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15" w:rsidRDefault="001A7E1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A7E15" w:rsidRDefault="001A7E15">
      <w:pPr>
        <w:pStyle w:val="ConsPlusNormal"/>
        <w:jc w:val="both"/>
        <w:outlineLvl w:val="0"/>
      </w:pPr>
    </w:p>
    <w:p w:rsidR="001A7E15" w:rsidRDefault="001A7E15">
      <w:pPr>
        <w:pStyle w:val="ConsPlusTitle"/>
        <w:jc w:val="center"/>
        <w:outlineLvl w:val="0"/>
      </w:pPr>
      <w:r>
        <w:t>ПРАВИТЕЛЬСТВО ЛЕНИНГРАДСКОЙ ОБЛАСТИ</w:t>
      </w:r>
    </w:p>
    <w:p w:rsidR="001A7E15" w:rsidRDefault="001A7E15">
      <w:pPr>
        <w:pStyle w:val="ConsPlusTitle"/>
        <w:jc w:val="center"/>
      </w:pPr>
    </w:p>
    <w:p w:rsidR="001A7E15" w:rsidRDefault="001A7E15">
      <w:pPr>
        <w:pStyle w:val="ConsPlusTitle"/>
        <w:jc w:val="center"/>
      </w:pPr>
      <w:r>
        <w:t>ПОСТАНОВЛЕНИЕ</w:t>
      </w:r>
    </w:p>
    <w:p w:rsidR="001A7E15" w:rsidRDefault="001A7E15">
      <w:pPr>
        <w:pStyle w:val="ConsPlusTitle"/>
        <w:jc w:val="center"/>
      </w:pPr>
      <w:r>
        <w:t>от 26 марта 2014 г. N 85</w:t>
      </w:r>
    </w:p>
    <w:p w:rsidR="001A7E15" w:rsidRDefault="001A7E15">
      <w:pPr>
        <w:pStyle w:val="ConsPlusTitle"/>
        <w:jc w:val="center"/>
      </w:pPr>
    </w:p>
    <w:p w:rsidR="001A7E15" w:rsidRDefault="001A7E15">
      <w:pPr>
        <w:pStyle w:val="ConsPlusTitle"/>
        <w:jc w:val="center"/>
      </w:pPr>
      <w:r>
        <w:t>ОБ УТВЕРЖДЕНИИ ПОЛОЖЕНИЯ О КОМИТЕТЕ ПО ВНЕШНИМ СВЯЗЯМ</w:t>
      </w:r>
    </w:p>
    <w:p w:rsidR="001A7E15" w:rsidRDefault="001A7E15">
      <w:pPr>
        <w:pStyle w:val="ConsPlusTitle"/>
        <w:jc w:val="center"/>
      </w:pPr>
      <w:r>
        <w:t>ЛЕНИНГРАДСКОЙ ОБЛАСТИ И ПРИЗНАНИИ УТРАТИВШИМИ СИЛУ ОТДЕЛЬНЫХ</w:t>
      </w:r>
    </w:p>
    <w:p w:rsidR="001A7E15" w:rsidRDefault="001A7E15">
      <w:pPr>
        <w:pStyle w:val="ConsPlusTitle"/>
        <w:jc w:val="center"/>
      </w:pPr>
      <w:r>
        <w:t>ПОСТАНОВЛЕНИЙ ПРАВИТЕЛЬСТВА ЛЕНИНГРАДСКОЙ ОБЛАСТИ</w:t>
      </w:r>
    </w:p>
    <w:p w:rsidR="001A7E15" w:rsidRDefault="001A7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E15">
        <w:tc>
          <w:tcPr>
            <w:tcW w:w="60" w:type="dxa"/>
            <w:tcBorders>
              <w:top w:val="nil"/>
              <w:left w:val="nil"/>
              <w:bottom w:val="nil"/>
              <w:right w:val="nil"/>
            </w:tcBorders>
            <w:shd w:val="clear" w:color="auto" w:fill="CED3F1"/>
            <w:tcMar>
              <w:top w:w="0" w:type="dxa"/>
              <w:left w:w="0" w:type="dxa"/>
              <w:bottom w:w="0" w:type="dxa"/>
              <w:right w:w="0" w:type="dxa"/>
            </w:tcMar>
          </w:tcPr>
          <w:p w:rsidR="001A7E15" w:rsidRDefault="001A7E15"/>
        </w:tc>
        <w:tc>
          <w:tcPr>
            <w:tcW w:w="113" w:type="dxa"/>
            <w:tcBorders>
              <w:top w:val="nil"/>
              <w:left w:val="nil"/>
              <w:bottom w:val="nil"/>
              <w:right w:val="nil"/>
            </w:tcBorders>
            <w:shd w:val="clear" w:color="auto" w:fill="F4F3F8"/>
            <w:tcMar>
              <w:top w:w="0" w:type="dxa"/>
              <w:left w:w="0" w:type="dxa"/>
              <w:bottom w:w="0" w:type="dxa"/>
              <w:right w:w="0" w:type="dxa"/>
            </w:tcMar>
          </w:tcPr>
          <w:p w:rsidR="001A7E15" w:rsidRDefault="001A7E15"/>
        </w:tc>
        <w:tc>
          <w:tcPr>
            <w:tcW w:w="0" w:type="auto"/>
            <w:tcBorders>
              <w:top w:val="nil"/>
              <w:left w:val="nil"/>
              <w:bottom w:val="nil"/>
              <w:right w:val="nil"/>
            </w:tcBorders>
            <w:shd w:val="clear" w:color="auto" w:fill="F4F3F8"/>
            <w:tcMar>
              <w:top w:w="113" w:type="dxa"/>
              <w:left w:w="0" w:type="dxa"/>
              <w:bottom w:w="113" w:type="dxa"/>
              <w:right w:w="0" w:type="dxa"/>
            </w:tcMar>
          </w:tcPr>
          <w:p w:rsidR="001A7E15" w:rsidRDefault="001A7E15">
            <w:pPr>
              <w:pStyle w:val="ConsPlusNormal"/>
              <w:jc w:val="center"/>
            </w:pPr>
            <w:r>
              <w:rPr>
                <w:color w:val="392C69"/>
              </w:rPr>
              <w:t>Список изменяющих документов</w:t>
            </w:r>
          </w:p>
          <w:p w:rsidR="001A7E15" w:rsidRDefault="001A7E15">
            <w:pPr>
              <w:pStyle w:val="ConsPlusNormal"/>
              <w:jc w:val="center"/>
            </w:pPr>
            <w:r>
              <w:rPr>
                <w:color w:val="392C69"/>
              </w:rPr>
              <w:t>(в ред. Постановлений Правительства Ленинградской области</w:t>
            </w:r>
          </w:p>
          <w:p w:rsidR="001A7E15" w:rsidRDefault="001A7E15">
            <w:pPr>
              <w:pStyle w:val="ConsPlusNormal"/>
              <w:jc w:val="center"/>
            </w:pPr>
            <w:r>
              <w:rPr>
                <w:color w:val="392C69"/>
              </w:rPr>
              <w:t xml:space="preserve">от 26.10.2015 </w:t>
            </w:r>
            <w:hyperlink r:id="rId6" w:history="1">
              <w:r>
                <w:rPr>
                  <w:color w:val="0000FF"/>
                </w:rPr>
                <w:t>N 409</w:t>
              </w:r>
            </w:hyperlink>
            <w:r>
              <w:rPr>
                <w:color w:val="392C69"/>
              </w:rPr>
              <w:t xml:space="preserve">, от 15.02.2016 </w:t>
            </w:r>
            <w:hyperlink r:id="rId7" w:history="1">
              <w:r>
                <w:rPr>
                  <w:color w:val="0000FF"/>
                </w:rPr>
                <w:t>N 31</w:t>
              </w:r>
            </w:hyperlink>
            <w:r>
              <w:rPr>
                <w:color w:val="392C69"/>
              </w:rPr>
              <w:t xml:space="preserve">, от 28.02.2019 </w:t>
            </w:r>
            <w:hyperlink r:id="rId8" w:history="1">
              <w:r>
                <w:rPr>
                  <w:color w:val="0000FF"/>
                </w:rPr>
                <w:t>N 81</w:t>
              </w:r>
            </w:hyperlink>
            <w:r>
              <w:rPr>
                <w:color w:val="392C69"/>
              </w:rPr>
              <w:t>,</w:t>
            </w:r>
          </w:p>
          <w:p w:rsidR="001A7E15" w:rsidRDefault="001A7E15">
            <w:pPr>
              <w:pStyle w:val="ConsPlusNormal"/>
              <w:jc w:val="center"/>
            </w:pPr>
            <w:r>
              <w:rPr>
                <w:color w:val="392C69"/>
              </w:rPr>
              <w:t xml:space="preserve">от 17.06.2021 </w:t>
            </w:r>
            <w:hyperlink r:id="rId9" w:history="1">
              <w:r>
                <w:rPr>
                  <w:color w:val="0000FF"/>
                </w:rPr>
                <w:t>N 377</w:t>
              </w:r>
            </w:hyperlink>
            <w:r>
              <w:rPr>
                <w:color w:val="392C69"/>
              </w:rPr>
              <w:t xml:space="preserve">, от 23.11.2021 </w:t>
            </w:r>
            <w:hyperlink r:id="rId10" w:history="1">
              <w:r>
                <w:rPr>
                  <w:color w:val="0000FF"/>
                </w:rPr>
                <w:t>N 744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E15" w:rsidRDefault="001A7E15"/>
        </w:tc>
      </w:tr>
    </w:tbl>
    <w:p w:rsidR="001A7E15" w:rsidRDefault="001A7E15">
      <w:pPr>
        <w:pStyle w:val="ConsPlusNormal"/>
        <w:jc w:val="center"/>
      </w:pPr>
    </w:p>
    <w:p w:rsidR="001A7E15" w:rsidRDefault="001A7E15">
      <w:pPr>
        <w:pStyle w:val="ConsPlusNormal"/>
        <w:ind w:firstLine="540"/>
        <w:jc w:val="both"/>
      </w:pPr>
      <w:r>
        <w:t xml:space="preserve">В соответствии со </w:t>
      </w:r>
      <w:hyperlink r:id="rId11" w:history="1">
        <w:r>
          <w:rPr>
            <w:color w:val="0000FF"/>
          </w:rPr>
          <w:t>статьей 40</w:t>
        </w:r>
      </w:hyperlink>
      <w:r>
        <w:t xml:space="preserve"> Устава Ленинградской области, </w:t>
      </w:r>
      <w:hyperlink r:id="rId12" w:history="1">
        <w:r>
          <w:rPr>
            <w:color w:val="0000FF"/>
          </w:rPr>
          <w:t>постановлением</w:t>
        </w:r>
      </w:hyperlink>
      <w:r>
        <w:t xml:space="preserve"> Правительства Ленинградской области от 16 апреля 2013 года N 101 "О переименовании комитета по внешнеэкономическим и межрегиональным связям Ленинградской области и внесении изменений в постановление Правительства Ленинградской области от 9 июля 2010 года N 168 "Об утверждении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 в части комитета по внешнеэкономическим и межрегиональным связям Ленинградской области и комитета по физической культуре, спорту и туризму Ленинградской области" Правительство Ленинградской области постановляет:</w:t>
      </w:r>
    </w:p>
    <w:p w:rsidR="001A7E15" w:rsidRDefault="001A7E15">
      <w:pPr>
        <w:pStyle w:val="ConsPlusNormal"/>
        <w:jc w:val="both"/>
      </w:pPr>
    </w:p>
    <w:p w:rsidR="001A7E15" w:rsidRDefault="001A7E15">
      <w:pPr>
        <w:pStyle w:val="ConsPlusNormal"/>
        <w:ind w:firstLine="540"/>
        <w:jc w:val="both"/>
      </w:pPr>
      <w:r>
        <w:t xml:space="preserve">1. Утвердить прилагаемое </w:t>
      </w:r>
      <w:hyperlink w:anchor="P38" w:history="1">
        <w:r>
          <w:rPr>
            <w:color w:val="0000FF"/>
          </w:rPr>
          <w:t>Положение</w:t>
        </w:r>
      </w:hyperlink>
      <w:r>
        <w:t xml:space="preserve"> о комитете по внешним связям Ленинградской области.</w:t>
      </w:r>
    </w:p>
    <w:p w:rsidR="001A7E15" w:rsidRDefault="001A7E15">
      <w:pPr>
        <w:pStyle w:val="ConsPlusNormal"/>
        <w:spacing w:before="220"/>
        <w:ind w:firstLine="540"/>
        <w:jc w:val="both"/>
      </w:pPr>
      <w:r>
        <w:t>2. Признать утратившими силу:</w:t>
      </w:r>
    </w:p>
    <w:p w:rsidR="001A7E15" w:rsidRDefault="00156A91">
      <w:pPr>
        <w:pStyle w:val="ConsPlusNormal"/>
        <w:spacing w:before="220"/>
        <w:ind w:firstLine="540"/>
        <w:jc w:val="both"/>
      </w:pPr>
      <w:hyperlink r:id="rId13" w:history="1">
        <w:r w:rsidR="001A7E15">
          <w:rPr>
            <w:color w:val="0000FF"/>
          </w:rPr>
          <w:t>постановление</w:t>
        </w:r>
      </w:hyperlink>
      <w:r w:rsidR="001A7E15">
        <w:t xml:space="preserve"> Правительства Ленинградской области от 26 марта 2008 года N 56 "Об утверждении Положения о комитете по внешнеэкономическим и межрегиональным связям Ленинградской области";</w:t>
      </w:r>
    </w:p>
    <w:p w:rsidR="001A7E15" w:rsidRDefault="00156A91">
      <w:pPr>
        <w:pStyle w:val="ConsPlusNormal"/>
        <w:spacing w:before="220"/>
        <w:ind w:firstLine="540"/>
        <w:jc w:val="both"/>
      </w:pPr>
      <w:hyperlink r:id="rId14" w:history="1">
        <w:r w:rsidR="001A7E15">
          <w:rPr>
            <w:color w:val="0000FF"/>
          </w:rPr>
          <w:t>пункт 15</w:t>
        </w:r>
      </w:hyperlink>
      <w:r w:rsidR="001A7E15">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1A7E15" w:rsidRDefault="00156A91">
      <w:pPr>
        <w:pStyle w:val="ConsPlusNormal"/>
        <w:spacing w:before="220"/>
        <w:ind w:firstLine="540"/>
        <w:jc w:val="both"/>
      </w:pPr>
      <w:hyperlink r:id="rId15" w:history="1">
        <w:r w:rsidR="001A7E15">
          <w:rPr>
            <w:color w:val="0000FF"/>
          </w:rPr>
          <w:t>пункт 15</w:t>
        </w:r>
      </w:hyperlink>
      <w:r w:rsidR="001A7E15">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1A7E15" w:rsidRDefault="00156A91">
      <w:pPr>
        <w:pStyle w:val="ConsPlusNormal"/>
        <w:spacing w:before="220"/>
        <w:ind w:firstLine="540"/>
        <w:jc w:val="both"/>
      </w:pPr>
      <w:hyperlink r:id="rId16" w:history="1">
        <w:r w:rsidR="001A7E15">
          <w:rPr>
            <w:color w:val="0000FF"/>
          </w:rPr>
          <w:t>пункт 15</w:t>
        </w:r>
      </w:hyperlink>
      <w:r w:rsidR="001A7E15">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1A7E15" w:rsidRDefault="001A7E15">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26.10.2015 N 409)</w:t>
      </w:r>
    </w:p>
    <w:p w:rsidR="001A7E15" w:rsidRDefault="001A7E15">
      <w:pPr>
        <w:pStyle w:val="ConsPlusNormal"/>
        <w:jc w:val="both"/>
      </w:pPr>
    </w:p>
    <w:p w:rsidR="001A7E15" w:rsidRDefault="001A7E15">
      <w:pPr>
        <w:pStyle w:val="ConsPlusNormal"/>
        <w:jc w:val="right"/>
      </w:pPr>
      <w:r>
        <w:t>Губернатор</w:t>
      </w:r>
    </w:p>
    <w:p w:rsidR="001A7E15" w:rsidRDefault="001A7E15">
      <w:pPr>
        <w:pStyle w:val="ConsPlusNormal"/>
        <w:jc w:val="right"/>
      </w:pPr>
      <w:r>
        <w:t>Ленинградской области</w:t>
      </w:r>
    </w:p>
    <w:p w:rsidR="001A7E15" w:rsidRDefault="001A7E15">
      <w:pPr>
        <w:pStyle w:val="ConsPlusNormal"/>
        <w:jc w:val="right"/>
      </w:pPr>
      <w:r>
        <w:t>А.Дрозденко</w:t>
      </w:r>
    </w:p>
    <w:p w:rsidR="001A7E15" w:rsidRDefault="001A7E15">
      <w:pPr>
        <w:pStyle w:val="ConsPlusNormal"/>
        <w:jc w:val="both"/>
      </w:pPr>
    </w:p>
    <w:p w:rsidR="001A7E15" w:rsidRDefault="001A7E15">
      <w:pPr>
        <w:pStyle w:val="ConsPlusNormal"/>
        <w:jc w:val="both"/>
      </w:pPr>
    </w:p>
    <w:p w:rsidR="001A7E15" w:rsidRDefault="001A7E15">
      <w:pPr>
        <w:pStyle w:val="ConsPlusNormal"/>
        <w:jc w:val="both"/>
      </w:pPr>
    </w:p>
    <w:p w:rsidR="001A7E15" w:rsidRDefault="001A7E15">
      <w:pPr>
        <w:pStyle w:val="ConsPlusNormal"/>
        <w:jc w:val="both"/>
      </w:pPr>
    </w:p>
    <w:p w:rsidR="001A7E15" w:rsidRDefault="001A7E15">
      <w:pPr>
        <w:pStyle w:val="ConsPlusNormal"/>
        <w:jc w:val="both"/>
      </w:pPr>
    </w:p>
    <w:p w:rsidR="001A7E15" w:rsidRDefault="001A7E15">
      <w:pPr>
        <w:pStyle w:val="ConsPlusNormal"/>
        <w:jc w:val="right"/>
        <w:outlineLvl w:val="0"/>
      </w:pPr>
      <w:r>
        <w:t>УТВЕРЖДЕНО</w:t>
      </w:r>
    </w:p>
    <w:p w:rsidR="001A7E15" w:rsidRDefault="001A7E15">
      <w:pPr>
        <w:pStyle w:val="ConsPlusNormal"/>
        <w:jc w:val="right"/>
      </w:pPr>
      <w:r>
        <w:t>постановлением Правительства</w:t>
      </w:r>
    </w:p>
    <w:p w:rsidR="001A7E15" w:rsidRDefault="001A7E15">
      <w:pPr>
        <w:pStyle w:val="ConsPlusNormal"/>
        <w:jc w:val="right"/>
      </w:pPr>
      <w:r>
        <w:t>Ленинградской области</w:t>
      </w:r>
    </w:p>
    <w:p w:rsidR="001A7E15" w:rsidRDefault="001A7E15">
      <w:pPr>
        <w:pStyle w:val="ConsPlusNormal"/>
        <w:jc w:val="right"/>
      </w:pPr>
      <w:r>
        <w:t>от 26.03.2014 N 85</w:t>
      </w:r>
    </w:p>
    <w:p w:rsidR="001A7E15" w:rsidRDefault="001A7E15">
      <w:pPr>
        <w:pStyle w:val="ConsPlusNormal"/>
        <w:jc w:val="right"/>
      </w:pPr>
      <w:r>
        <w:t>(приложение)</w:t>
      </w:r>
    </w:p>
    <w:p w:rsidR="001A7E15" w:rsidRDefault="001A7E15">
      <w:pPr>
        <w:pStyle w:val="ConsPlusNormal"/>
        <w:jc w:val="both"/>
      </w:pPr>
    </w:p>
    <w:p w:rsidR="001A7E15" w:rsidRDefault="001A7E15">
      <w:pPr>
        <w:pStyle w:val="ConsPlusTitle"/>
        <w:jc w:val="center"/>
      </w:pPr>
      <w:bookmarkStart w:id="1" w:name="P38"/>
      <w:bookmarkEnd w:id="1"/>
      <w:r>
        <w:t>ПОЛОЖЕНИЕ</w:t>
      </w:r>
    </w:p>
    <w:p w:rsidR="001A7E15" w:rsidRDefault="001A7E15">
      <w:pPr>
        <w:pStyle w:val="ConsPlusTitle"/>
        <w:jc w:val="center"/>
      </w:pPr>
      <w:r>
        <w:t>О КОМИТЕТЕ ПО ВНЕШНИМ СВЯЗЯМ ЛЕНИНГРАДСКОЙ ОБЛАСТИ</w:t>
      </w:r>
    </w:p>
    <w:p w:rsidR="001A7E15" w:rsidRDefault="001A7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7E15">
        <w:tc>
          <w:tcPr>
            <w:tcW w:w="60" w:type="dxa"/>
            <w:tcBorders>
              <w:top w:val="nil"/>
              <w:left w:val="nil"/>
              <w:bottom w:val="nil"/>
              <w:right w:val="nil"/>
            </w:tcBorders>
            <w:shd w:val="clear" w:color="auto" w:fill="CED3F1"/>
            <w:tcMar>
              <w:top w:w="0" w:type="dxa"/>
              <w:left w:w="0" w:type="dxa"/>
              <w:bottom w:w="0" w:type="dxa"/>
              <w:right w:w="0" w:type="dxa"/>
            </w:tcMar>
          </w:tcPr>
          <w:p w:rsidR="001A7E15" w:rsidRDefault="001A7E15"/>
        </w:tc>
        <w:tc>
          <w:tcPr>
            <w:tcW w:w="113" w:type="dxa"/>
            <w:tcBorders>
              <w:top w:val="nil"/>
              <w:left w:val="nil"/>
              <w:bottom w:val="nil"/>
              <w:right w:val="nil"/>
            </w:tcBorders>
            <w:shd w:val="clear" w:color="auto" w:fill="F4F3F8"/>
            <w:tcMar>
              <w:top w:w="0" w:type="dxa"/>
              <w:left w:w="0" w:type="dxa"/>
              <w:bottom w:w="0" w:type="dxa"/>
              <w:right w:w="0" w:type="dxa"/>
            </w:tcMar>
          </w:tcPr>
          <w:p w:rsidR="001A7E15" w:rsidRDefault="001A7E15"/>
        </w:tc>
        <w:tc>
          <w:tcPr>
            <w:tcW w:w="0" w:type="auto"/>
            <w:tcBorders>
              <w:top w:val="nil"/>
              <w:left w:val="nil"/>
              <w:bottom w:val="nil"/>
              <w:right w:val="nil"/>
            </w:tcBorders>
            <w:shd w:val="clear" w:color="auto" w:fill="F4F3F8"/>
            <w:tcMar>
              <w:top w:w="113" w:type="dxa"/>
              <w:left w:w="0" w:type="dxa"/>
              <w:bottom w:w="113" w:type="dxa"/>
              <w:right w:w="0" w:type="dxa"/>
            </w:tcMar>
          </w:tcPr>
          <w:p w:rsidR="001A7E15" w:rsidRDefault="001A7E15">
            <w:pPr>
              <w:pStyle w:val="ConsPlusNormal"/>
              <w:jc w:val="center"/>
            </w:pPr>
            <w:r>
              <w:rPr>
                <w:color w:val="392C69"/>
              </w:rPr>
              <w:t>Список изменяющих документов</w:t>
            </w:r>
          </w:p>
          <w:p w:rsidR="001A7E15" w:rsidRDefault="001A7E15">
            <w:pPr>
              <w:pStyle w:val="ConsPlusNormal"/>
              <w:jc w:val="center"/>
            </w:pPr>
            <w:r>
              <w:rPr>
                <w:color w:val="392C69"/>
              </w:rPr>
              <w:t>(в ред. Постановлений Правительства Ленинградской области</w:t>
            </w:r>
          </w:p>
          <w:p w:rsidR="001A7E15" w:rsidRDefault="001A7E15">
            <w:pPr>
              <w:pStyle w:val="ConsPlusNormal"/>
              <w:jc w:val="center"/>
            </w:pPr>
            <w:r>
              <w:rPr>
                <w:color w:val="392C69"/>
              </w:rPr>
              <w:t xml:space="preserve">от 26.10.2015 </w:t>
            </w:r>
            <w:hyperlink r:id="rId18" w:history="1">
              <w:r>
                <w:rPr>
                  <w:color w:val="0000FF"/>
                </w:rPr>
                <w:t>N 409</w:t>
              </w:r>
            </w:hyperlink>
            <w:r>
              <w:rPr>
                <w:color w:val="392C69"/>
              </w:rPr>
              <w:t xml:space="preserve">, от 15.02.2016 </w:t>
            </w:r>
            <w:hyperlink r:id="rId19" w:history="1">
              <w:r>
                <w:rPr>
                  <w:color w:val="0000FF"/>
                </w:rPr>
                <w:t>N 31</w:t>
              </w:r>
            </w:hyperlink>
            <w:r>
              <w:rPr>
                <w:color w:val="392C69"/>
              </w:rPr>
              <w:t xml:space="preserve">, от 28.02.2019 </w:t>
            </w:r>
            <w:hyperlink r:id="rId20" w:history="1">
              <w:r>
                <w:rPr>
                  <w:color w:val="0000FF"/>
                </w:rPr>
                <w:t>N 81</w:t>
              </w:r>
            </w:hyperlink>
            <w:r>
              <w:rPr>
                <w:color w:val="392C69"/>
              </w:rPr>
              <w:t>,</w:t>
            </w:r>
          </w:p>
          <w:p w:rsidR="001A7E15" w:rsidRDefault="001A7E15">
            <w:pPr>
              <w:pStyle w:val="ConsPlusNormal"/>
              <w:jc w:val="center"/>
            </w:pPr>
            <w:r>
              <w:rPr>
                <w:color w:val="392C69"/>
              </w:rPr>
              <w:t xml:space="preserve">от 17.06.2021 </w:t>
            </w:r>
            <w:hyperlink r:id="rId21" w:history="1">
              <w:r>
                <w:rPr>
                  <w:color w:val="0000FF"/>
                </w:rPr>
                <w:t>N 377</w:t>
              </w:r>
            </w:hyperlink>
            <w:r>
              <w:rPr>
                <w:color w:val="392C69"/>
              </w:rPr>
              <w:t xml:space="preserve">, от 23.11.2021 </w:t>
            </w:r>
            <w:hyperlink r:id="rId22" w:history="1">
              <w:r>
                <w:rPr>
                  <w:color w:val="0000FF"/>
                </w:rPr>
                <w:t>N 744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E15" w:rsidRDefault="001A7E15"/>
        </w:tc>
      </w:tr>
    </w:tbl>
    <w:p w:rsidR="001A7E15" w:rsidRDefault="001A7E15">
      <w:pPr>
        <w:pStyle w:val="ConsPlusNormal"/>
        <w:jc w:val="both"/>
      </w:pPr>
    </w:p>
    <w:p w:rsidR="001A7E15" w:rsidRDefault="001A7E15">
      <w:pPr>
        <w:pStyle w:val="ConsPlusTitle"/>
        <w:jc w:val="center"/>
        <w:outlineLvl w:val="1"/>
      </w:pPr>
      <w:r>
        <w:t>1. Общие положения</w:t>
      </w:r>
    </w:p>
    <w:p w:rsidR="001A7E15" w:rsidRDefault="001A7E15">
      <w:pPr>
        <w:pStyle w:val="ConsPlusNormal"/>
        <w:jc w:val="both"/>
      </w:pPr>
    </w:p>
    <w:p w:rsidR="001A7E15" w:rsidRDefault="001A7E15">
      <w:pPr>
        <w:pStyle w:val="ConsPlusNormal"/>
        <w:ind w:firstLine="540"/>
        <w:jc w:val="both"/>
      </w:pPr>
      <w:r>
        <w:t>1.1. Комитет по внешним связям Ленинградской области (далее - Комитет) является органом исполнительной власти Ленинградской области, обеспечивающим в пределах своей компетенции реализацию полномочий Ленинградской области как субъекта Российской Федерации в сфере международных, внешнеэкономических и межрегиональных связей.</w:t>
      </w:r>
    </w:p>
    <w:p w:rsidR="001A7E15" w:rsidRDefault="001A7E15">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w:t>
      </w:r>
    </w:p>
    <w:p w:rsidR="001A7E15" w:rsidRDefault="001A7E15">
      <w:pPr>
        <w:pStyle w:val="ConsPlusNormal"/>
        <w:jc w:val="both"/>
      </w:pPr>
      <w:r>
        <w:t xml:space="preserve">(абзац введен </w:t>
      </w:r>
      <w:hyperlink r:id="rId23" w:history="1">
        <w:r>
          <w:rPr>
            <w:color w:val="0000FF"/>
          </w:rPr>
          <w:t>Постановлением</w:t>
        </w:r>
      </w:hyperlink>
      <w:r>
        <w:t xml:space="preserve"> Правительства Ленинградской области от 28.02.2019 N 81)</w:t>
      </w:r>
    </w:p>
    <w:p w:rsidR="001A7E15" w:rsidRDefault="001A7E15">
      <w:pPr>
        <w:pStyle w:val="ConsPlusNormal"/>
        <w:spacing w:before="220"/>
        <w:ind w:firstLine="540"/>
        <w:jc w:val="both"/>
      </w:pPr>
      <w:r>
        <w:t xml:space="preserve">1.2. Комитет в своей деятельности руководствуется </w:t>
      </w:r>
      <w:hyperlink r:id="rId24"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Министерства иностранных дел Российской Федерации, Министерства экономического развития Российской Федерации, а также </w:t>
      </w:r>
      <w:hyperlink r:id="rId25" w:history="1">
        <w:r>
          <w:rPr>
            <w:color w:val="0000FF"/>
          </w:rPr>
          <w:t>Уставом</w:t>
        </w:r>
      </w:hyperlink>
      <w:r>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а также настоящим Положением.</w:t>
      </w:r>
    </w:p>
    <w:p w:rsidR="001A7E15" w:rsidRDefault="001A7E15">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26.10.2015 N 409)</w:t>
      </w:r>
    </w:p>
    <w:p w:rsidR="001A7E15" w:rsidRDefault="001A7E15">
      <w:pPr>
        <w:pStyle w:val="ConsPlusNormal"/>
        <w:spacing w:before="220"/>
        <w:ind w:firstLine="540"/>
        <w:jc w:val="both"/>
      </w:pPr>
      <w:bookmarkStart w:id="2" w:name="P52"/>
      <w:bookmarkEnd w:id="2"/>
      <w:r>
        <w:t>1.3. Комитет осуществляет свою деятельность во взаимодействии с федеральными органами исполнительной власти, их территориальными органами, иными органами исполнительной власти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и иностранными юридическими лицами, коммерческими и некоммерческими организациями, а также гражданами.</w:t>
      </w:r>
    </w:p>
    <w:p w:rsidR="001A7E15" w:rsidRDefault="001A7E15">
      <w:pPr>
        <w:pStyle w:val="ConsPlusNormal"/>
        <w:spacing w:before="220"/>
        <w:ind w:firstLine="540"/>
        <w:jc w:val="both"/>
      </w:pPr>
      <w:r>
        <w:t>1.4. Финансирование деятельности Комитета и материально-техническое обеспечение его деятельности осуществляется в установленном порядке за счет средств областного бюджета Ленинградской области.</w:t>
      </w:r>
    </w:p>
    <w:p w:rsidR="001A7E15" w:rsidRDefault="001A7E15">
      <w:pPr>
        <w:pStyle w:val="ConsPlusNormal"/>
        <w:spacing w:before="220"/>
        <w:ind w:firstLine="540"/>
        <w:jc w:val="both"/>
      </w:pPr>
      <w:r>
        <w:t xml:space="preserve">1.5. Комитет обладает правами юридического лица в объеме, необходимом для реализации его полномочий, имеет печать, бланки со своим наименованием и изображением герба </w:t>
      </w:r>
      <w:r>
        <w:lastRenderedPageBreak/>
        <w:t>Ленинградской области.</w:t>
      </w:r>
    </w:p>
    <w:p w:rsidR="001A7E15" w:rsidRDefault="001A7E15">
      <w:pPr>
        <w:pStyle w:val="ConsPlusNormal"/>
        <w:spacing w:before="220"/>
        <w:ind w:firstLine="540"/>
        <w:jc w:val="both"/>
      </w:pPr>
      <w:r>
        <w:t>1.6. Комитет находится по адресу: 191311, Санкт-Петербург, Суворовский проспект, дом 67.</w:t>
      </w:r>
    </w:p>
    <w:p w:rsidR="001A7E15" w:rsidRDefault="001A7E15">
      <w:pPr>
        <w:pStyle w:val="ConsPlusNormal"/>
        <w:jc w:val="both"/>
      </w:pPr>
    </w:p>
    <w:p w:rsidR="001A7E15" w:rsidRDefault="001A7E15">
      <w:pPr>
        <w:pStyle w:val="ConsPlusTitle"/>
        <w:jc w:val="center"/>
        <w:outlineLvl w:val="1"/>
      </w:pPr>
      <w:r>
        <w:t>2. Полномочия Комитета</w:t>
      </w:r>
    </w:p>
    <w:p w:rsidR="001A7E15" w:rsidRDefault="001A7E15">
      <w:pPr>
        <w:pStyle w:val="ConsPlusNormal"/>
        <w:jc w:val="both"/>
      </w:pPr>
    </w:p>
    <w:p w:rsidR="001A7E15" w:rsidRDefault="001A7E15">
      <w:pPr>
        <w:pStyle w:val="ConsPlusNormal"/>
        <w:ind w:firstLine="540"/>
        <w:jc w:val="both"/>
      </w:pPr>
      <w:r>
        <w:t>Комитет осуществляет следующие полномочия:</w:t>
      </w:r>
    </w:p>
    <w:p w:rsidR="001A7E15" w:rsidRDefault="001A7E15">
      <w:pPr>
        <w:pStyle w:val="ConsPlusNormal"/>
        <w:spacing w:before="220"/>
        <w:ind w:firstLine="540"/>
        <w:jc w:val="both"/>
      </w:pPr>
      <w:r>
        <w:t>2.1. В рамках своей компетенции проводит переговоры с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с согласия Правительства Российской Федерации с органами государственной власти иностранных государств.</w:t>
      </w:r>
    </w:p>
    <w:p w:rsidR="001A7E15" w:rsidRDefault="001A7E15">
      <w:pPr>
        <w:pStyle w:val="ConsPlusNormal"/>
        <w:spacing w:before="220"/>
        <w:ind w:firstLine="540"/>
        <w:jc w:val="both"/>
      </w:pPr>
      <w:r>
        <w:t>2.2. В соответствии с действующим законодательством с согласия Губернатора Ленинградской области заключает соглашения об осуществлении международных и внешнеэкономических связей Ленинградской области и принимает решения о прекращении, приостановлении действия указанных соглашений.</w:t>
      </w:r>
    </w:p>
    <w:p w:rsidR="001A7E15" w:rsidRDefault="001A7E15">
      <w:pPr>
        <w:pStyle w:val="ConsPlusNormal"/>
        <w:spacing w:before="220"/>
        <w:ind w:firstLine="540"/>
        <w:jc w:val="both"/>
      </w:pPr>
      <w:r>
        <w:t>2.3. Представляет Губернатору Ленинградской области предложения о заключении соглашений об осуществлении международных и внешнеэкономических связей Ленинградской области от имени Правительства Ленинградской области.</w:t>
      </w:r>
    </w:p>
    <w:p w:rsidR="001A7E15" w:rsidRDefault="001A7E15">
      <w:pPr>
        <w:pStyle w:val="ConsPlusNormal"/>
        <w:spacing w:before="220"/>
        <w:ind w:firstLine="540"/>
        <w:jc w:val="both"/>
      </w:pPr>
      <w:r>
        <w:t>2.4. Представляет Губернатору Ленинградской области предложения о прекращении или приостановлении действия соглашений об осуществлении международных и внешнеэкономических связей Ленинградской области от имени Правительства Ленинградской области.</w:t>
      </w:r>
    </w:p>
    <w:p w:rsidR="001A7E15" w:rsidRDefault="001A7E15">
      <w:pPr>
        <w:pStyle w:val="ConsPlusNormal"/>
        <w:spacing w:before="220"/>
        <w:ind w:firstLine="540"/>
        <w:jc w:val="both"/>
      </w:pPr>
      <w:r>
        <w:t>2.5. Согласовывает предложения органов исполнительной власти Ленинградской области, представляемые Губернатору Ленинградской области по вопросам, входящим в их компетенцию, по заключению соглашений об осуществлении международных и внешнеэкономических связей Ленинградской области.</w:t>
      </w:r>
    </w:p>
    <w:p w:rsidR="001A7E15" w:rsidRDefault="001A7E15">
      <w:pPr>
        <w:pStyle w:val="ConsPlusNormal"/>
        <w:spacing w:before="220"/>
        <w:ind w:firstLine="540"/>
        <w:jc w:val="both"/>
      </w:pPr>
      <w:r>
        <w:t>2.6. Уведомляет соответствующие федеральные органы исполнительной власти о вступлении в переговоры о заключении соглашений об осуществлении международных и внешнеэкономических связей Ленинградской области.</w:t>
      </w:r>
    </w:p>
    <w:p w:rsidR="001A7E15" w:rsidRDefault="001A7E15">
      <w:pPr>
        <w:pStyle w:val="ConsPlusNormal"/>
        <w:spacing w:before="220"/>
        <w:ind w:firstLine="540"/>
        <w:jc w:val="both"/>
      </w:pPr>
      <w:r>
        <w:t>2.7. Представляет на согласование в уполномоченный Президентом Российской Федерации федеральный орган исполнительной власти и в случаях, установленных действующим законодательством, в иные федеральные органы исполнительной власти проекты соглашений об осуществлении международных и внешнеэкономических связей Ленинградской области.</w:t>
      </w:r>
    </w:p>
    <w:p w:rsidR="001A7E15" w:rsidRDefault="001A7E15">
      <w:pPr>
        <w:pStyle w:val="ConsPlusNormal"/>
        <w:jc w:val="both"/>
      </w:pPr>
      <w:r>
        <w:t xml:space="preserve">(п. 2.7 в ред. </w:t>
      </w:r>
      <w:hyperlink r:id="rId27" w:history="1">
        <w:r>
          <w:rPr>
            <w:color w:val="0000FF"/>
          </w:rPr>
          <w:t>Постановления</w:t>
        </w:r>
      </w:hyperlink>
      <w:r>
        <w:t xml:space="preserve"> Правительства Ленинградской области от 26.10.2015 N 409)</w:t>
      </w:r>
    </w:p>
    <w:p w:rsidR="001A7E15" w:rsidRDefault="001A7E15">
      <w:pPr>
        <w:pStyle w:val="ConsPlusNormal"/>
        <w:spacing w:before="220"/>
        <w:ind w:firstLine="540"/>
        <w:jc w:val="both"/>
      </w:pPr>
      <w:r>
        <w:t>2.8. Представляет Губернатору Ленинградской области предложения о заключении соглашений Ленинградской области об осуществлении межрегиональных связей с субъектами Российской Федерации или органами государственной власти субъектов Российской Федерации от имени Правительства Ленинградской области.</w:t>
      </w:r>
    </w:p>
    <w:p w:rsidR="001A7E15" w:rsidRDefault="001A7E15">
      <w:pPr>
        <w:pStyle w:val="ConsPlusNormal"/>
        <w:spacing w:before="220"/>
        <w:ind w:firstLine="540"/>
        <w:jc w:val="both"/>
      </w:pPr>
      <w:r>
        <w:t>2.9. В рамках своей компетенции заключает соглашения Ленинградской области об осуществлении межрегиональных связей с органами государственной власти субъектов Российской Федерации и принимает решение о прекращении, приостановлении действия таких соглашений.</w:t>
      </w:r>
    </w:p>
    <w:p w:rsidR="001A7E15" w:rsidRDefault="001A7E15">
      <w:pPr>
        <w:pStyle w:val="ConsPlusNormal"/>
        <w:spacing w:before="220"/>
        <w:ind w:firstLine="540"/>
        <w:jc w:val="both"/>
      </w:pPr>
      <w:r>
        <w:t>2.10. Согласовывает предложения органов исполнительной власти Ленинградской области, представляемые Губернатору Ленинградской области, по вопросам, входящим в их компетенцию, о заключении соглашений Ленинградской области об осуществлении межрегиональных связей.</w:t>
      </w:r>
    </w:p>
    <w:p w:rsidR="001A7E15" w:rsidRDefault="001A7E15">
      <w:pPr>
        <w:pStyle w:val="ConsPlusNormal"/>
        <w:spacing w:before="220"/>
        <w:ind w:firstLine="540"/>
        <w:jc w:val="both"/>
      </w:pPr>
      <w:r>
        <w:lastRenderedPageBreak/>
        <w:t>2.11. В рамках своей компетенции осуществляет в Ленинградской области государственное управление и государственный контроль в области отношений с соотечественниками за рубежом.</w:t>
      </w:r>
    </w:p>
    <w:p w:rsidR="001A7E15" w:rsidRDefault="001A7E15">
      <w:pPr>
        <w:pStyle w:val="ConsPlusNormal"/>
        <w:spacing w:before="220"/>
        <w:ind w:firstLine="540"/>
        <w:jc w:val="both"/>
      </w:pPr>
      <w:r>
        <w:t>2.12. В соответствии с федеральными законами разрабатывает проекты областных законов и иных нормативных правовых актов Ленинградской области в области отношений с соотечественниками за рубежом.</w:t>
      </w:r>
    </w:p>
    <w:p w:rsidR="001A7E15" w:rsidRDefault="001A7E15">
      <w:pPr>
        <w:pStyle w:val="ConsPlusNormal"/>
        <w:spacing w:before="220"/>
        <w:ind w:firstLine="540"/>
        <w:jc w:val="both"/>
      </w:pPr>
      <w:r>
        <w:t>2.13. Разрабатывает и участвует в реализации программы Ленинградской области по поддержке соотечественников за рубежом.</w:t>
      </w:r>
    </w:p>
    <w:p w:rsidR="001A7E15" w:rsidRDefault="001A7E15">
      <w:pPr>
        <w:pStyle w:val="ConsPlusNormal"/>
        <w:spacing w:before="220"/>
        <w:ind w:firstLine="540"/>
        <w:jc w:val="both"/>
      </w:pPr>
      <w:r>
        <w:t>2.14. По согласованию с Министерством иностранных дел Российской Федерации дает разрешение на открытие на территории Ленинградской области представительств субъектов иностранных федеративных государств и административно-территориальных образований иностранных государств.</w:t>
      </w:r>
    </w:p>
    <w:p w:rsidR="001A7E15" w:rsidRDefault="001A7E15">
      <w:pPr>
        <w:pStyle w:val="ConsPlusNormal"/>
        <w:spacing w:before="220"/>
        <w:ind w:firstLine="540"/>
        <w:jc w:val="both"/>
      </w:pPr>
      <w:r>
        <w:t>2.15. Согласовывает заключение международных договоров Российской Федерации, затрагивающих вопросы, относящиеся к ведению Ленинградской области как субъекта Российской Федерации.</w:t>
      </w:r>
    </w:p>
    <w:p w:rsidR="001A7E15" w:rsidRDefault="001A7E15">
      <w:pPr>
        <w:pStyle w:val="ConsPlusNormal"/>
        <w:spacing w:before="220"/>
        <w:ind w:firstLine="540"/>
        <w:jc w:val="both"/>
      </w:pPr>
      <w:r>
        <w:t>2.16. Согласовывает вопросы участия представителей Губернатора Ленинградской области, Правительства Ленинградской области, органов исполнительной власти Ленинградской области в подготовке проектов международных договоров, затрагивающих вопросы, относящиеся к ведению Ленинградской области, или ее полномочия по предметам совместного ведения Российской Федерации и субъектов Российской Федерации, а также в переговорах и процедуре их подписания по решению федеральных органов исполнительной власти или уполномоченных организаций.</w:t>
      </w:r>
    </w:p>
    <w:p w:rsidR="001A7E15" w:rsidRDefault="001A7E15">
      <w:pPr>
        <w:pStyle w:val="ConsPlusNormal"/>
        <w:spacing w:before="220"/>
        <w:ind w:firstLine="540"/>
        <w:jc w:val="both"/>
      </w:pPr>
      <w:r>
        <w:t>2.17. Согласовывает предложения о прекращении или приостановлении действия международных договоров Российской Федерации, заключенных от имени Российской Федерации и от имени Правительства Российской Федерации, представляемых Министерством иностранных дел Российской Федерации.</w:t>
      </w:r>
    </w:p>
    <w:p w:rsidR="001A7E15" w:rsidRDefault="001A7E15">
      <w:pPr>
        <w:pStyle w:val="ConsPlusNormal"/>
        <w:spacing w:before="220"/>
        <w:ind w:firstLine="540"/>
        <w:jc w:val="both"/>
      </w:pPr>
      <w:r>
        <w:t>2.18. Согласовывает прекращение и приостановление действия международных договоров Российской Федерации межведомственного характера, заключенных от имени федеральных органов исполнительной власти или уполномоченных организаций.</w:t>
      </w:r>
    </w:p>
    <w:p w:rsidR="001A7E15" w:rsidRDefault="001A7E15">
      <w:pPr>
        <w:pStyle w:val="ConsPlusNormal"/>
        <w:spacing w:before="220"/>
        <w:ind w:firstLine="540"/>
        <w:jc w:val="both"/>
      </w:pPr>
      <w:r>
        <w:t>2.19. Согласовывает предложения о заключении международных договоров Российской Федерации до их представления Президенту Российской Федерации или в Правительство Российской Федерации в случае наличия заинтересованности Ленинградской области.</w:t>
      </w:r>
    </w:p>
    <w:p w:rsidR="001A7E15" w:rsidRDefault="001A7E15">
      <w:pPr>
        <w:pStyle w:val="ConsPlusNormal"/>
        <w:spacing w:before="220"/>
        <w:ind w:firstLine="540"/>
        <w:jc w:val="both"/>
      </w:pPr>
      <w:r>
        <w:t>2.20. Обеспечивает в пределах своих полномочий выполнение международных договоров Российской Федерации.</w:t>
      </w:r>
    </w:p>
    <w:p w:rsidR="001A7E15" w:rsidRDefault="001A7E15">
      <w:pPr>
        <w:pStyle w:val="ConsPlusNormal"/>
        <w:spacing w:before="220"/>
        <w:ind w:firstLine="540"/>
        <w:jc w:val="both"/>
      </w:pPr>
      <w:r>
        <w:t>2.21. Ходатайствует перед Министерством иностранных дел Российской Федерации о выдаче приглашений для иностранных граждан, въезжающих в Российскую Федерацию.</w:t>
      </w:r>
    </w:p>
    <w:p w:rsidR="001A7E15" w:rsidRDefault="001A7E15">
      <w:pPr>
        <w:pStyle w:val="ConsPlusNormal"/>
        <w:spacing w:before="220"/>
        <w:ind w:firstLine="540"/>
        <w:jc w:val="both"/>
      </w:pPr>
      <w:r>
        <w:t xml:space="preserve">2.22. Рассматривает обращения граждан, объединений граждан и юридических лиц в порядке, установленном Федеральным </w:t>
      </w:r>
      <w:hyperlink r:id="rId28" w:history="1">
        <w:r>
          <w:rPr>
            <w:color w:val="0000FF"/>
          </w:rPr>
          <w:t>законом</w:t>
        </w:r>
      </w:hyperlink>
      <w:r>
        <w:t xml:space="preserve"> от 2 мая 2006 года N 59-ФЗ "О порядке рассмотрения обращений граждан Российской Федерации".</w:t>
      </w:r>
    </w:p>
    <w:p w:rsidR="001A7E15" w:rsidRDefault="001A7E15">
      <w:pPr>
        <w:pStyle w:val="ConsPlusNormal"/>
        <w:spacing w:before="220"/>
        <w:ind w:firstLine="540"/>
        <w:jc w:val="both"/>
      </w:pPr>
      <w:r>
        <w:t>2.23. В пределах своих полномочий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1A7E15" w:rsidRDefault="001A7E15">
      <w:pPr>
        <w:pStyle w:val="ConsPlusNormal"/>
        <w:spacing w:before="220"/>
        <w:ind w:firstLine="540"/>
        <w:jc w:val="both"/>
      </w:pPr>
      <w:r>
        <w:t>2.24. По вопросам, входящим в компетенцию Комитета:</w:t>
      </w:r>
    </w:p>
    <w:p w:rsidR="001A7E15" w:rsidRDefault="001A7E15">
      <w:pPr>
        <w:pStyle w:val="ConsPlusNormal"/>
        <w:spacing w:before="220"/>
        <w:ind w:firstLine="540"/>
        <w:jc w:val="both"/>
      </w:pPr>
      <w:r>
        <w:lastRenderedPageBreak/>
        <w:t>осуществляет от имени Ленинградской области правомочия обладателя информации;</w:t>
      </w:r>
    </w:p>
    <w:p w:rsidR="001A7E15" w:rsidRDefault="001A7E15">
      <w:pPr>
        <w:pStyle w:val="ConsPlusNormal"/>
        <w:spacing w:before="220"/>
        <w:ind w:firstLine="540"/>
        <w:jc w:val="both"/>
      </w:pPr>
      <w:r>
        <w:t>обеспечивает доступ к информации о своей деятельности на русском языке;</w:t>
      </w:r>
    </w:p>
    <w:p w:rsidR="001A7E15" w:rsidRDefault="001A7E15">
      <w:pPr>
        <w:pStyle w:val="ConsPlusNormal"/>
        <w:spacing w:before="220"/>
        <w:ind w:firstLine="540"/>
        <w:jc w:val="both"/>
      </w:pPr>
      <w:r>
        <w:t>создает информационные системы и обеспечивает доступ к содержащейся в них информации на русском языке;</w:t>
      </w:r>
    </w:p>
    <w:p w:rsidR="001A7E15" w:rsidRDefault="001A7E15">
      <w:pPr>
        <w:pStyle w:val="ConsPlusNormal"/>
        <w:spacing w:before="220"/>
        <w:ind w:firstLine="540"/>
        <w:jc w:val="both"/>
      </w:pPr>
      <w:r>
        <w:t xml:space="preserve">во взаимодействии с органами защиты государственной тайны, расположенными в пределах Ленинградской области, реализует полномочия, предусмотренные </w:t>
      </w:r>
      <w:hyperlink r:id="rId29" w:history="1">
        <w:r>
          <w:rPr>
            <w:color w:val="0000FF"/>
          </w:rPr>
          <w:t>Законом</w:t>
        </w:r>
      </w:hyperlink>
      <w:r>
        <w:t xml:space="preserve"> Российской Федерации от 21 июля 1993 года N 5485-1 "О государственной тайне";</w:t>
      </w:r>
    </w:p>
    <w:p w:rsidR="001A7E15" w:rsidRDefault="001A7E15">
      <w:pPr>
        <w:pStyle w:val="ConsPlusNormal"/>
        <w:spacing w:before="220"/>
        <w:ind w:firstLine="540"/>
        <w:jc w:val="both"/>
      </w:pPr>
      <w:r>
        <w:t>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1A7E15" w:rsidRDefault="001A7E15">
      <w:pPr>
        <w:pStyle w:val="ConsPlusNormal"/>
        <w:spacing w:before="220"/>
        <w:ind w:firstLine="540"/>
        <w:jc w:val="both"/>
      </w:pPr>
      <w:r>
        <w:t>2.25. В рамках своей компетенции представляет Ленинградскую область в отношениях, регулируемых гражданским законодательством, в том числе выступает в суде.</w:t>
      </w:r>
    </w:p>
    <w:p w:rsidR="001A7E15" w:rsidRDefault="001A7E15">
      <w:pPr>
        <w:pStyle w:val="ConsPlusNormal"/>
        <w:spacing w:before="220"/>
        <w:ind w:firstLine="540"/>
        <w:jc w:val="both"/>
      </w:pPr>
      <w:r>
        <w:t xml:space="preserve">2.26. В рамках своей компетенции осуществляет полномочия в области мобилизационной подготовки и мобилизации, определенные Федеральным </w:t>
      </w:r>
      <w:hyperlink r:id="rId30"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1A7E15" w:rsidRDefault="001A7E15">
      <w:pPr>
        <w:pStyle w:val="ConsPlusNormal"/>
        <w:spacing w:before="220"/>
        <w:ind w:firstLine="540"/>
        <w:jc w:val="both"/>
      </w:pPr>
      <w:r>
        <w:t>2.27. В рамках своей компетенции осуществляет хранение, комплектование, учет и использование архивных документов и архивных фондов.</w:t>
      </w:r>
    </w:p>
    <w:p w:rsidR="001A7E15" w:rsidRDefault="001A7E15">
      <w:pPr>
        <w:pStyle w:val="ConsPlusNormal"/>
        <w:spacing w:before="220"/>
        <w:ind w:firstLine="540"/>
        <w:jc w:val="both"/>
      </w:pPr>
      <w:r>
        <w:t>2.28. Осуществляет мониторинг правоприменения нормативных правовых актов Комитета, а также областных законов, разработанных Комитетом.</w:t>
      </w:r>
    </w:p>
    <w:p w:rsidR="001A7E15" w:rsidRDefault="001A7E15">
      <w:pPr>
        <w:pStyle w:val="ConsPlusNormal"/>
        <w:spacing w:before="220"/>
        <w:ind w:firstLine="540"/>
        <w:jc w:val="both"/>
      </w:pPr>
      <w:r>
        <w:t>2.29.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1A7E15" w:rsidRDefault="001A7E15">
      <w:pPr>
        <w:pStyle w:val="ConsPlusNormal"/>
        <w:spacing w:before="220"/>
        <w:ind w:firstLine="540"/>
        <w:jc w:val="both"/>
      </w:pPr>
      <w:r>
        <w:t>2.30. В рамках своей компетенции участвует в реализации государственной политики в сфере добровольчества (волонтерства).</w:t>
      </w:r>
    </w:p>
    <w:p w:rsidR="001A7E15" w:rsidRDefault="001A7E15">
      <w:pPr>
        <w:pStyle w:val="ConsPlusNormal"/>
        <w:jc w:val="both"/>
      </w:pPr>
      <w:r>
        <w:t xml:space="preserve">(п. 2.30 введен </w:t>
      </w:r>
      <w:hyperlink r:id="rId31" w:history="1">
        <w:r>
          <w:rPr>
            <w:color w:val="0000FF"/>
          </w:rPr>
          <w:t>Постановлением</w:t>
        </w:r>
      </w:hyperlink>
      <w:r>
        <w:t xml:space="preserve"> Правительства Ленинградской области от 17.06.2021 N 377)</w:t>
      </w:r>
    </w:p>
    <w:p w:rsidR="001A7E15" w:rsidRDefault="001A7E15">
      <w:pPr>
        <w:pStyle w:val="ConsPlusNormal"/>
        <w:spacing w:before="220"/>
        <w:ind w:firstLine="540"/>
        <w:jc w:val="both"/>
      </w:pPr>
      <w:r>
        <w:t>2.31. Осуществляет полномочия Ленинградской области в сфере приграничного сотрудничества:</w:t>
      </w:r>
    </w:p>
    <w:p w:rsidR="001A7E15" w:rsidRDefault="001A7E15">
      <w:pPr>
        <w:pStyle w:val="ConsPlusNormal"/>
        <w:spacing w:before="220"/>
        <w:ind w:firstLine="540"/>
        <w:jc w:val="both"/>
      </w:pPr>
      <w:r>
        <w:t>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 а также с согласия Правительства Российской Федерации с органами государственной власти сопредельных государств;</w:t>
      </w:r>
    </w:p>
    <w:p w:rsidR="001A7E15" w:rsidRDefault="001A7E15">
      <w:pPr>
        <w:pStyle w:val="ConsPlusNormal"/>
        <w:spacing w:before="220"/>
        <w:ind w:firstLine="540"/>
        <w:jc w:val="both"/>
      </w:pPr>
      <w:r>
        <w:t>заключение соглашений о приграничном сотрудничестве с государственно-территориальными, административно-территориальными образованиями сопредельных государств, а также с согласия Правительства Российской Федерации с органами государственной власти сопредельных государств;</w:t>
      </w:r>
    </w:p>
    <w:p w:rsidR="001A7E15" w:rsidRDefault="001A7E15">
      <w:pPr>
        <w:pStyle w:val="ConsPlusNormal"/>
        <w:spacing w:before="220"/>
        <w:ind w:firstLine="540"/>
        <w:jc w:val="both"/>
      </w:pPr>
      <w:r>
        <w:t>создание организаций приграничного сотрудничества и(или) участие в их деятельности, а также в соответствии с международными договорами Российской Федерации создание органов приграничного сотрудничества и(или) участие в их деятельности;</w:t>
      </w:r>
    </w:p>
    <w:p w:rsidR="001A7E15" w:rsidRDefault="001A7E15">
      <w:pPr>
        <w:pStyle w:val="ConsPlusNormal"/>
        <w:spacing w:before="220"/>
        <w:ind w:firstLine="540"/>
        <w:jc w:val="both"/>
      </w:pPr>
      <w:r>
        <w:t>участие в деятельности международных организаций в сфере приграничного сотрудничества в рамках органов, созданных специально для этой цели;</w:t>
      </w:r>
    </w:p>
    <w:p w:rsidR="001A7E15" w:rsidRDefault="001A7E15">
      <w:pPr>
        <w:pStyle w:val="ConsPlusNormal"/>
        <w:spacing w:before="220"/>
        <w:ind w:firstLine="540"/>
        <w:jc w:val="both"/>
      </w:pPr>
      <w:r>
        <w:lastRenderedPageBreak/>
        <w:t>участие в разработке и реализации международных программ приграничного сотрудничества, проектов международных программ приграничного сотрудничества;</w:t>
      </w:r>
    </w:p>
    <w:p w:rsidR="001A7E15" w:rsidRDefault="001A7E15">
      <w:pPr>
        <w:pStyle w:val="ConsPlusNormal"/>
        <w:spacing w:before="220"/>
        <w:ind w:firstLine="540"/>
        <w:jc w:val="both"/>
      </w:pPr>
      <w:r>
        <w:t>оказание содействия органам местного самоуправления муниципальных образований Ленинградской области и координация деятельности указанных органов в сфере приграничного сотрудничества;</w:t>
      </w:r>
    </w:p>
    <w:p w:rsidR="001A7E15" w:rsidRDefault="001A7E15">
      <w:pPr>
        <w:pStyle w:val="ConsPlusNormal"/>
        <w:spacing w:before="220"/>
        <w:ind w:firstLine="540"/>
        <w:jc w:val="both"/>
      </w:pPr>
      <w:r>
        <w:t>согласование проектов соглашений о приграничном сотрудничестве муниципальных образований Ленинградской области;</w:t>
      </w:r>
    </w:p>
    <w:p w:rsidR="001A7E15" w:rsidRDefault="001A7E15">
      <w:pPr>
        <w:pStyle w:val="ConsPlusNormal"/>
        <w:spacing w:before="220"/>
        <w:ind w:firstLine="540"/>
        <w:jc w:val="both"/>
      </w:pPr>
      <w:r>
        <w:t>формирование перечня соглашений о приграничном сотрудничестве Ленинградской области, в том числе соглашений, утративших силу, в порядке, определяемом Правительством Ленинградской области; формирование перечня соглашений о приграничном сотрудничестве муниципальных образований Ленинградской области, в том числе соглашений, утративших силу;</w:t>
      </w:r>
    </w:p>
    <w:p w:rsidR="001A7E15" w:rsidRDefault="001A7E15">
      <w:pPr>
        <w:pStyle w:val="ConsPlusNormal"/>
        <w:spacing w:before="220"/>
        <w:ind w:firstLine="540"/>
        <w:jc w:val="both"/>
      </w:pPr>
      <w:r>
        <w:t>сбор информации об осуществлении международных и внешнеэкономических связей Ленинградской области и муниципальных образований Ленинградской области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w:t>
      </w:r>
    </w:p>
    <w:p w:rsidR="001A7E15" w:rsidRDefault="001A7E15">
      <w:pPr>
        <w:pStyle w:val="ConsPlusNormal"/>
        <w:spacing w:before="220"/>
        <w:ind w:firstLine="540"/>
        <w:jc w:val="both"/>
      </w:pPr>
      <w:r>
        <w:t>иные полномочия в сфере приграничного сотрудничества в соответствии с международными договорами Российской Федерации, федеральными законами и другими нормативными правовыми актами Российской Федерации.</w:t>
      </w:r>
    </w:p>
    <w:p w:rsidR="001A7E15" w:rsidRDefault="001A7E15">
      <w:pPr>
        <w:pStyle w:val="ConsPlusNormal"/>
        <w:jc w:val="both"/>
      </w:pPr>
      <w:r>
        <w:t xml:space="preserve">(п. 2.31 введен </w:t>
      </w:r>
      <w:hyperlink r:id="rId32" w:history="1">
        <w:r>
          <w:rPr>
            <w:color w:val="0000FF"/>
          </w:rPr>
          <w:t>Постановлением</w:t>
        </w:r>
      </w:hyperlink>
      <w:r>
        <w:t xml:space="preserve"> Правительства Ленинградской области от 23.11.2021 N 744)</w:t>
      </w:r>
    </w:p>
    <w:p w:rsidR="001A7E15" w:rsidRDefault="001A7E15">
      <w:pPr>
        <w:pStyle w:val="ConsPlusNormal"/>
        <w:spacing w:before="220"/>
        <w:ind w:firstLine="540"/>
        <w:jc w:val="both"/>
      </w:pPr>
      <w:r>
        <w:t>2.32. Осуществляет в пределах своей компетенции международное сотрудничество в сфере изучения и использования природных лечебных ресурсов, лечебно-оздоровительных местностей, курортов и курортных регионов (районов).</w:t>
      </w:r>
    </w:p>
    <w:p w:rsidR="001A7E15" w:rsidRDefault="001A7E15">
      <w:pPr>
        <w:pStyle w:val="ConsPlusNormal"/>
        <w:jc w:val="both"/>
      </w:pPr>
      <w:r>
        <w:t xml:space="preserve">(п. 2.32 введен </w:t>
      </w:r>
      <w:hyperlink r:id="rId33" w:history="1">
        <w:r>
          <w:rPr>
            <w:color w:val="0000FF"/>
          </w:rPr>
          <w:t>Постановлением</w:t>
        </w:r>
      </w:hyperlink>
      <w:r>
        <w:t xml:space="preserve"> Правительства Ленинградской области от 23.11.2021 N 744)</w:t>
      </w:r>
    </w:p>
    <w:p w:rsidR="001A7E15" w:rsidRDefault="001A7E15">
      <w:pPr>
        <w:pStyle w:val="ConsPlusNormal"/>
        <w:ind w:firstLine="540"/>
        <w:jc w:val="both"/>
      </w:pPr>
    </w:p>
    <w:p w:rsidR="001A7E15" w:rsidRDefault="001A7E15">
      <w:pPr>
        <w:pStyle w:val="ConsPlusTitle"/>
        <w:jc w:val="center"/>
        <w:outlineLvl w:val="1"/>
      </w:pPr>
      <w:r>
        <w:t>3. Функции Комитета</w:t>
      </w:r>
    </w:p>
    <w:p w:rsidR="001A7E15" w:rsidRDefault="001A7E15">
      <w:pPr>
        <w:pStyle w:val="ConsPlusNormal"/>
        <w:jc w:val="both"/>
      </w:pPr>
    </w:p>
    <w:p w:rsidR="001A7E15" w:rsidRDefault="001A7E15">
      <w:pPr>
        <w:pStyle w:val="ConsPlusNormal"/>
        <w:ind w:firstLine="540"/>
        <w:jc w:val="both"/>
      </w:pPr>
      <w:r>
        <w:t>Комитет осуществляет следующие функции:</w:t>
      </w:r>
    </w:p>
    <w:p w:rsidR="001A7E15" w:rsidRDefault="001A7E15">
      <w:pPr>
        <w:pStyle w:val="ConsPlusNormal"/>
        <w:spacing w:before="220"/>
        <w:ind w:firstLine="540"/>
        <w:jc w:val="both"/>
      </w:pPr>
      <w:r>
        <w:t>3.1. Обеспечивает:</w:t>
      </w:r>
    </w:p>
    <w:p w:rsidR="001A7E15" w:rsidRDefault="001A7E15">
      <w:pPr>
        <w:pStyle w:val="ConsPlusNormal"/>
        <w:spacing w:before="220"/>
        <w:ind w:firstLine="540"/>
        <w:jc w:val="both"/>
      </w:pPr>
      <w:r>
        <w:t>реализацию полномочий Губернатора Ленинградской области как высшего должностного лица Ленинградской области на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органами государственной власти иностранных государств с согласия Правительства Российской Федерации, а также на участие в деятельности международных организаций в рамках органов, созданных специально для этой цели;</w:t>
      </w:r>
    </w:p>
    <w:p w:rsidR="001A7E15" w:rsidRDefault="001A7E15">
      <w:pPr>
        <w:pStyle w:val="ConsPlusNormal"/>
        <w:spacing w:before="220"/>
        <w:ind w:firstLine="540"/>
        <w:jc w:val="both"/>
      </w:pPr>
      <w:r>
        <w:t>проведение единой государственной политики в сфере осуществления международных, внешнеэкономических и межрегиональных связей, приграничного сотрудничества Ленинградской области, взаимодействия с соотечественниками, проживающими за рубежом;</w:t>
      </w:r>
    </w:p>
    <w:p w:rsidR="001A7E15" w:rsidRDefault="001A7E15">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 xml:space="preserve">осуществление функций в соответствии с </w:t>
      </w:r>
      <w:hyperlink r:id="rId35" w:history="1">
        <w:r>
          <w:rPr>
            <w:color w:val="0000FF"/>
          </w:rPr>
          <w:t>Указом</w:t>
        </w:r>
      </w:hyperlink>
      <w:r>
        <w:t xml:space="preserve"> Президента Российской Федерации от 8 ноября 2011 года N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1A7E15" w:rsidRDefault="001A7E15">
      <w:pPr>
        <w:pStyle w:val="ConsPlusNormal"/>
        <w:spacing w:before="220"/>
        <w:ind w:firstLine="540"/>
        <w:jc w:val="both"/>
      </w:pPr>
      <w:r>
        <w:t xml:space="preserve">взаимодействие Губернатора Ленинградской области, Правительства Ленинградской области и органов исполнительной власти Ленинградской области с Министерством иностранных дел Российской Федерации, его территориальными органами, иными государственными органами, дипломатическими представительствами и консульскими учреждениями Российской </w:t>
      </w:r>
      <w:r>
        <w:lastRenderedPageBreak/>
        <w:t>Федерации, а также дипломатическими представительствами и консульскими учреждениями иностранных государств, субъектами иностранных федеративных государств, административно-территориальными образованиями иностранных государств, органами государственной власти иностранных государств, Министерством экономического развития Российской Федерации, международными организациями, фондами, организациями в пределах предоставленных полномочий;</w:t>
      </w:r>
    </w:p>
    <w:p w:rsidR="001A7E15" w:rsidRDefault="001A7E15">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26.10.2015 N 409)</w:t>
      </w:r>
    </w:p>
    <w:p w:rsidR="001A7E15" w:rsidRDefault="001A7E15">
      <w:pPr>
        <w:pStyle w:val="ConsPlusNormal"/>
        <w:spacing w:before="220"/>
        <w:ind w:firstLine="540"/>
        <w:jc w:val="both"/>
      </w:pPr>
      <w:r>
        <w:t>подготовку предложений Правительству Ленинградской области для представления Президенту Российской Федерации или Правительству Российской Федерации рекомендаций по заключению международных договоров Российской Федерации;</w:t>
      </w:r>
    </w:p>
    <w:p w:rsidR="001A7E15" w:rsidRDefault="001A7E15">
      <w:pPr>
        <w:pStyle w:val="ConsPlusNormal"/>
        <w:spacing w:before="220"/>
        <w:ind w:firstLine="540"/>
        <w:jc w:val="both"/>
      </w:pPr>
      <w:r>
        <w:t>подготовку предложений Правительству Ленинградской области по представлению Президенту Российской Федерации или Правительству Российской Федерации рекомендаций о прекращении или приостановлении действия международных договоров Российской Федерации;</w:t>
      </w:r>
    </w:p>
    <w:p w:rsidR="001A7E15" w:rsidRDefault="001A7E15">
      <w:pPr>
        <w:pStyle w:val="ConsPlusNormal"/>
        <w:spacing w:before="220"/>
        <w:ind w:firstLine="540"/>
        <w:jc w:val="both"/>
      </w:pPr>
      <w:r>
        <w:t>подготовку оперативных и перспективных планов по развитию международных, внешнеэкономических и межрегиональных связей, приграничного сотрудничества Ленинградской области;</w:t>
      </w:r>
    </w:p>
    <w:p w:rsidR="001A7E15" w:rsidRDefault="001A7E15">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подготовку и реализацию в установленном порядке соглашений об осуществлении международных, внешнеэкономических и межрегиональных связей, приграничного сотрудничества Ленинградской области;</w:t>
      </w:r>
    </w:p>
    <w:p w:rsidR="001A7E15" w:rsidRDefault="001A7E15">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курирование работы органов исполнительной власти Ленинградской области в сфере международных, внешнеэкономических и межрегиональных связей, приграничного сотрудничества;</w:t>
      </w:r>
    </w:p>
    <w:p w:rsidR="001A7E15" w:rsidRDefault="001A7E15">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подготовку предложений по созданию советов (комиссий) по поддержке соотечественников за рубежом;</w:t>
      </w:r>
    </w:p>
    <w:p w:rsidR="001A7E15" w:rsidRDefault="001A7E15">
      <w:pPr>
        <w:pStyle w:val="ConsPlusNormal"/>
        <w:spacing w:before="220"/>
        <w:ind w:firstLine="540"/>
        <w:jc w:val="both"/>
      </w:pPr>
      <w:r>
        <w:t>координацию работы по международным программам, в том числе по программам приграничного сотрудничества, реализуемым на территории Ленинградской области, в пределах своей компетенции;</w:t>
      </w:r>
    </w:p>
    <w:p w:rsidR="001A7E15" w:rsidRDefault="001A7E15">
      <w:pPr>
        <w:pStyle w:val="ConsPlusNormal"/>
        <w:spacing w:before="220"/>
        <w:ind w:firstLine="540"/>
        <w:jc w:val="both"/>
      </w:pPr>
      <w:r>
        <w:t>необходимой информацией в сфере международных, внешнеэкономических и межрегиональных связей, приграничного сотрудничества Ленинградской области Губернатора Ленинградской области, органы исполнительной власти Ленинградской области и органы местного самоуправления;</w:t>
      </w:r>
    </w:p>
    <w:p w:rsidR="001A7E15" w:rsidRDefault="001A7E15">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участие Ленинградской области в деятельности международных организаций, а также в конференциях, форумах, семинарах по вопросам международных, внешнеэкономических и межрегиональных связей, приграничного сотрудничества;</w:t>
      </w:r>
    </w:p>
    <w:p w:rsidR="001A7E15" w:rsidRDefault="001A7E15">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подготовку и проведение консультаций и совместных мероприятий с международными экономическими и финансовыми организациями, иностранными юридическими и физическими лицами по вопросам развития внешнеэкономических связей, делового сотрудничества, в том числе с целью привлечения иностранных инвестиций;</w:t>
      </w:r>
    </w:p>
    <w:p w:rsidR="001A7E15" w:rsidRDefault="001A7E15">
      <w:pPr>
        <w:pStyle w:val="ConsPlusNormal"/>
        <w:spacing w:before="220"/>
        <w:ind w:firstLine="540"/>
        <w:jc w:val="both"/>
      </w:pPr>
      <w:r>
        <w:t xml:space="preserve">оформление через представительство Министерства иностранных дел Российской Федерации в Санкт-Петербурге приглашений для иностранных граждан, прибывающих с </w:t>
      </w:r>
      <w:r>
        <w:lastRenderedPageBreak/>
        <w:t>деловыми и гуманитарными целями на территорию Российской Федерации по инициативе органов исполнительной власти Ленинградской области;</w:t>
      </w:r>
    </w:p>
    <w:p w:rsidR="001A7E15" w:rsidRDefault="001A7E15">
      <w:pPr>
        <w:pStyle w:val="ConsPlusNormal"/>
        <w:spacing w:before="220"/>
        <w:ind w:firstLine="540"/>
        <w:jc w:val="both"/>
      </w:pPr>
      <w:r>
        <w:t>организацию визитов в Ленинградскую область иностранных делегаций и делегаций субъектов Российской Федерации, прибывающих по приглашению Губернатора Ленинградской области, в части разработки программ пребывания, информационно-аналитических и справочных материалов;</w:t>
      </w:r>
    </w:p>
    <w:p w:rsidR="001A7E15" w:rsidRDefault="001A7E15">
      <w:pPr>
        <w:pStyle w:val="ConsPlusNormal"/>
        <w:spacing w:before="220"/>
        <w:ind w:firstLine="540"/>
        <w:jc w:val="both"/>
      </w:pPr>
      <w:r>
        <w:t>по поручению Губернатора Ленинградской области подготовку визитов за рубеж и поездок в иные субъекты Российской Федерации делегаций Ленинградской области в части разработки программ пребывания, информационно-аналитических и справочных материалов;</w:t>
      </w:r>
    </w:p>
    <w:p w:rsidR="001A7E15" w:rsidRDefault="001A7E15">
      <w:pPr>
        <w:pStyle w:val="ConsPlusNormal"/>
        <w:spacing w:before="220"/>
        <w:ind w:firstLine="540"/>
        <w:jc w:val="both"/>
      </w:pPr>
      <w:r>
        <w:t>мониторинг и анализ состояния международных, внешнеэкономических и межрегиональных связей, приграничного сотрудничества Ленинградской области;</w:t>
      </w:r>
    </w:p>
    <w:p w:rsidR="001A7E15" w:rsidRDefault="001A7E15">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взаимодействие с общественными организациями по вопросам международного, внешнеэкономического и межрегионального, приграничного сотрудничества;</w:t>
      </w:r>
    </w:p>
    <w:p w:rsidR="001A7E15" w:rsidRDefault="001A7E15">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организацию и проведение мероприятий в сфере международных, внешнеэкономических и межрегиональных связей, приграничного сотрудничества Ленинградской области в пределах своих полномочий;</w:t>
      </w:r>
    </w:p>
    <w:p w:rsidR="001A7E15" w:rsidRDefault="001A7E15">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содействие в развитии международного и межрегионального сотрудничества в сфере организации добровольческого (волонтерского) движения в пределах своих полномочий;</w:t>
      </w:r>
    </w:p>
    <w:p w:rsidR="001A7E15" w:rsidRDefault="001A7E15">
      <w:pPr>
        <w:pStyle w:val="ConsPlusNormal"/>
        <w:jc w:val="both"/>
      </w:pPr>
      <w:r>
        <w:t xml:space="preserve">(абзац введен </w:t>
      </w:r>
      <w:hyperlink r:id="rId45" w:history="1">
        <w:r>
          <w:rPr>
            <w:color w:val="0000FF"/>
          </w:rPr>
          <w:t>Постановлением</w:t>
        </w:r>
      </w:hyperlink>
      <w:r>
        <w:t xml:space="preserve"> Правительства Ленинградской области от 17.06.2021 N 377)</w:t>
      </w:r>
    </w:p>
    <w:p w:rsidR="001A7E15" w:rsidRDefault="001A7E15">
      <w:pPr>
        <w:pStyle w:val="ConsPlusNormal"/>
        <w:spacing w:before="220"/>
        <w:ind w:firstLine="540"/>
        <w:jc w:val="both"/>
      </w:pPr>
      <w:r>
        <w:t>содействие в развитии международных связей в сфере изучения и использования природных лечебных ресурсов, лечебно-оздоровительных местностей, курортов и курортных регионов (районов).</w:t>
      </w:r>
    </w:p>
    <w:p w:rsidR="001A7E15" w:rsidRDefault="001A7E15">
      <w:pPr>
        <w:pStyle w:val="ConsPlusNormal"/>
        <w:jc w:val="both"/>
      </w:pPr>
      <w:r>
        <w:t xml:space="preserve">(абзац введен </w:t>
      </w:r>
      <w:hyperlink r:id="rId46" w:history="1">
        <w:r>
          <w:rPr>
            <w:color w:val="0000FF"/>
          </w:rPr>
          <w:t>Постановлением</w:t>
        </w:r>
      </w:hyperlink>
      <w:r>
        <w:t xml:space="preserve"> Правительства Ленинградской области от 23.11.2021 N 744)</w:t>
      </w:r>
    </w:p>
    <w:p w:rsidR="001A7E15" w:rsidRDefault="001A7E15">
      <w:pPr>
        <w:pStyle w:val="ConsPlusNormal"/>
        <w:spacing w:before="220"/>
        <w:ind w:firstLine="540"/>
        <w:jc w:val="both"/>
      </w:pPr>
      <w:r>
        <w:t>3.2. Подготавливает предложения Правительству Ленинградской области об открытии представительств Ленинградской области за пределами Российской Федерации в целях реализации соглашений Ленинградской области об осуществлении международных и внешнеэкономических связей по согласованию с Министерством иностранных дел Российской Федерации.</w:t>
      </w:r>
    </w:p>
    <w:p w:rsidR="001A7E15" w:rsidRDefault="001A7E15">
      <w:pPr>
        <w:pStyle w:val="ConsPlusNormal"/>
        <w:spacing w:before="220"/>
        <w:ind w:firstLine="540"/>
        <w:jc w:val="both"/>
      </w:pPr>
      <w:r>
        <w:t>3.3. Обеспечивает своевременное исполнение правовых актов федерального законодательства и областного законодательства, а также поручений Губернатора Ленинградской области и Правительства Ленинградской области в пределах своих полномочий.</w:t>
      </w:r>
    </w:p>
    <w:p w:rsidR="001A7E15" w:rsidRDefault="001A7E15">
      <w:pPr>
        <w:pStyle w:val="ConsPlusNormal"/>
        <w:spacing w:before="220"/>
        <w:ind w:firstLine="540"/>
        <w:jc w:val="both"/>
      </w:pPr>
      <w:r>
        <w:t>3.4. Согласовывает (визирует) в пределах своих полномочий проекты правовых актов, конкурсной документации, договоров, государственных контрактов, соглашений и иных документов в случаях и порядке, установленных нормативными правовыми актами Ленинградской области.</w:t>
      </w:r>
    </w:p>
    <w:p w:rsidR="001A7E15" w:rsidRDefault="001A7E15">
      <w:pPr>
        <w:pStyle w:val="ConsPlusNormal"/>
        <w:spacing w:before="220"/>
        <w:ind w:firstLine="540"/>
        <w:jc w:val="both"/>
      </w:pPr>
      <w:r>
        <w:t>3.5. Осуществляет подготовку или принимает участие в подготовке в пределах своих полномочий проектов правовых актов, конкурсной документации, государственных контрактов, договоров, соглашений, иных документов в случаях и порядке, установленных нормативными правовыми актами Ленинградской области.</w:t>
      </w:r>
    </w:p>
    <w:p w:rsidR="001A7E15" w:rsidRDefault="001A7E15">
      <w:pPr>
        <w:pStyle w:val="ConsPlusNormal"/>
        <w:spacing w:before="220"/>
        <w:ind w:firstLine="540"/>
        <w:jc w:val="both"/>
      </w:pPr>
      <w:r>
        <w:t>3.6. Осуществляет деятельность в целях реализации международных, внешнеэкономических и межрегиональных связей, приграничного сотрудничества Ленинградской области.</w:t>
      </w:r>
    </w:p>
    <w:p w:rsidR="001A7E15" w:rsidRDefault="001A7E15">
      <w:pPr>
        <w:pStyle w:val="ConsPlusNormal"/>
        <w:jc w:val="both"/>
      </w:pPr>
      <w:r>
        <w:lastRenderedPageBreak/>
        <w:t xml:space="preserve">(в ред. </w:t>
      </w:r>
      <w:hyperlink r:id="rId47"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3.7. Осуществляет сбор, обработку, систематизацию и хранение информации о международных, внешнеэкономических и межрегиональных связях, приграничном сотрудничестве Ленинградской области.</w:t>
      </w:r>
    </w:p>
    <w:p w:rsidR="001A7E15" w:rsidRDefault="001A7E15">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3.8. Представляет Губернатору Ленинградской области информацию о развитии международных, внешнеэкономических и межрегиональных связей приграничного сотрудничества Ленинградской области.</w:t>
      </w:r>
    </w:p>
    <w:p w:rsidR="001A7E15" w:rsidRDefault="001A7E15">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3.9. Участвует в формировании инвестиционных приоритетов в сфере внешнеэкономических и межрегиональных связей, а также при разработке предложений по привлечению внешних инвестиций. Организует совместно с другими органами исполнительной власти Ленинградской области переговоры с инвесторами в рамках осуществления внешнеэкономических и межрегиональных связей Ленинградской области.</w:t>
      </w:r>
    </w:p>
    <w:p w:rsidR="001A7E15" w:rsidRDefault="001A7E15">
      <w:pPr>
        <w:pStyle w:val="ConsPlusNormal"/>
        <w:spacing w:before="220"/>
        <w:ind w:firstLine="540"/>
        <w:jc w:val="both"/>
      </w:pPr>
      <w:r>
        <w:t>3.10. Оказывает органам местного самоуправления Ленинградской области консультационную и методическую помощь по вопросам осуществления и развития международных, внешнеэкономических и межрегиональных связей.</w:t>
      </w:r>
    </w:p>
    <w:p w:rsidR="001A7E15" w:rsidRDefault="001A7E15">
      <w:pPr>
        <w:pStyle w:val="ConsPlusNormal"/>
        <w:spacing w:before="220"/>
        <w:ind w:firstLine="540"/>
        <w:jc w:val="both"/>
      </w:pPr>
      <w:r>
        <w:t>3.11. Разрабатывает и представляет на рассмотрение Губернатора Ленинградской области и Правительства Ленинградской области предложения о совершенствовании законодательства Российской Федерации, законодательства Ленинградской области в сфере международных, внешнеэкономических и межрегиональных связей приграничного сотрудничества.</w:t>
      </w:r>
    </w:p>
    <w:p w:rsidR="001A7E15" w:rsidRDefault="001A7E15">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3.12. Участвует:</w:t>
      </w:r>
    </w:p>
    <w:p w:rsidR="001A7E15" w:rsidRDefault="001A7E15">
      <w:pPr>
        <w:pStyle w:val="ConsPlusNormal"/>
        <w:spacing w:before="220"/>
        <w:ind w:firstLine="540"/>
        <w:jc w:val="both"/>
      </w:pPr>
      <w:r>
        <w:t>в формировании приоритетов Ленинградской области в сфере международных, внешнеэкономических и межрегиональных связей, приграничного сотрудничества;</w:t>
      </w:r>
    </w:p>
    <w:p w:rsidR="001A7E15" w:rsidRDefault="001A7E15">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 xml:space="preserve">в переговорном процессе с лицами, указанными в </w:t>
      </w:r>
      <w:hyperlink w:anchor="P52" w:history="1">
        <w:r>
          <w:rPr>
            <w:color w:val="0000FF"/>
          </w:rPr>
          <w:t>пункте 1.3</w:t>
        </w:r>
      </w:hyperlink>
      <w:r>
        <w:t xml:space="preserve"> настоящего положения, по вопросам развития международных, внешнеэкономических и межрегиональных связей, приграничного сотрудничества Ленинградской области;</w:t>
      </w:r>
    </w:p>
    <w:p w:rsidR="001A7E15" w:rsidRDefault="001A7E15">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в формировании и реализации политики по размещению производительных сил на территории Ленинградской области в рамках внешнеэкономических и межрегиональных отношений;</w:t>
      </w:r>
    </w:p>
    <w:p w:rsidR="001A7E15" w:rsidRDefault="001A7E15">
      <w:pPr>
        <w:pStyle w:val="ConsPlusNormal"/>
        <w:spacing w:before="220"/>
        <w:ind w:firstLine="540"/>
        <w:jc w:val="both"/>
      </w:pPr>
      <w:r>
        <w:t>в разработке и выполнении государственных программ в сфере международных, внешнеэкономических и межрегиональных связей, приграничного сотрудничества Ленинградской области;</w:t>
      </w:r>
    </w:p>
    <w:p w:rsidR="001A7E15" w:rsidRDefault="001A7E15">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в организации и проведении конференций, совещаний, семинаров, выставок по вопросам, отнесенным к ведению Комитета;</w:t>
      </w:r>
    </w:p>
    <w:p w:rsidR="001A7E15" w:rsidRDefault="001A7E15">
      <w:pPr>
        <w:pStyle w:val="ConsPlusNormal"/>
        <w:spacing w:before="220"/>
        <w:ind w:firstLine="540"/>
        <w:jc w:val="both"/>
      </w:pPr>
      <w:r>
        <w:t>в формировании положительного имиджа Ленинградской области среди субъектов Российской Федерации и за рубежом;</w:t>
      </w:r>
    </w:p>
    <w:p w:rsidR="001A7E15" w:rsidRDefault="001A7E15">
      <w:pPr>
        <w:pStyle w:val="ConsPlusNormal"/>
        <w:spacing w:before="220"/>
        <w:ind w:firstLine="540"/>
        <w:jc w:val="both"/>
      </w:pPr>
      <w:r>
        <w:t xml:space="preserve">в подготовке проекта областного закона об областном бюджете Ленинградской области на соответствующий финансовый год и на плановый период в части, касающейся вопросов </w:t>
      </w:r>
      <w:r>
        <w:lastRenderedPageBreak/>
        <w:t>осуществления международных, внешнеэкономических и межрегиональных связей;</w:t>
      </w:r>
    </w:p>
    <w:p w:rsidR="001A7E15" w:rsidRDefault="001A7E15">
      <w:pPr>
        <w:pStyle w:val="ConsPlusNormal"/>
        <w:spacing w:before="220"/>
        <w:ind w:firstLine="540"/>
        <w:jc w:val="both"/>
      </w:pPr>
      <w:r>
        <w:t>в образовании в установленном порядке рабочих групп и комиссий, научных, консультативных и экспертных советов по вопросам осуществления международных, внешнеэкономических и межрегиональных связей Ленинградской области с привлечением представителей органов исполнительной власти Ленинградской области и организаций.</w:t>
      </w:r>
    </w:p>
    <w:p w:rsidR="001A7E15" w:rsidRDefault="001A7E15">
      <w:pPr>
        <w:pStyle w:val="ConsPlusNormal"/>
        <w:spacing w:before="220"/>
        <w:ind w:firstLine="540"/>
        <w:jc w:val="both"/>
      </w:pPr>
      <w:r>
        <w:t>3.13. Представляет в уполномоченный орган исполнительной власти Ленинградской области информацию по вопросам осуществления международных, внешнеэкономических и межрегиональных связей, приграничного сотрудничества Ленинградской области в целях освещения в средствах массовой информации.</w:t>
      </w:r>
    </w:p>
    <w:p w:rsidR="001A7E15" w:rsidRDefault="001A7E15">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3.14. Участвует в пределах своей компетенции в мероприятиях по ликвидации чрезвычайных ситуаций и последствий стихийных бедствий в Ленинградской области.</w:t>
      </w:r>
    </w:p>
    <w:p w:rsidR="001A7E15" w:rsidRDefault="001A7E15">
      <w:pPr>
        <w:pStyle w:val="ConsPlusNormal"/>
        <w:spacing w:before="220"/>
        <w:ind w:firstLine="540"/>
        <w:jc w:val="both"/>
      </w:pPr>
      <w:r>
        <w:t>3.15. 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 отнесенным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 с федеральным и областным законодательством в сфере осуществления международных, внешнеэкономических и межрегиональных связей, приграничного сотрудничества Ленинградской области.</w:t>
      </w:r>
    </w:p>
    <w:p w:rsidR="001A7E15" w:rsidRDefault="001A7E15">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23.11.2021 N 744)</w:t>
      </w:r>
    </w:p>
    <w:p w:rsidR="001A7E15" w:rsidRDefault="001A7E15">
      <w:pPr>
        <w:pStyle w:val="ConsPlusNormal"/>
        <w:spacing w:before="220"/>
        <w:ind w:firstLine="540"/>
        <w:jc w:val="both"/>
      </w:pPr>
      <w:r>
        <w:t xml:space="preserve">3.16. Представляет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w:t>
      </w:r>
      <w:hyperlink r:id="rId56"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A7E15" w:rsidRDefault="001A7E15">
      <w:pPr>
        <w:pStyle w:val="ConsPlusNormal"/>
        <w:spacing w:before="220"/>
        <w:ind w:firstLine="540"/>
        <w:jc w:val="both"/>
      </w:pPr>
      <w:r>
        <w:t>3.17. 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1A7E15" w:rsidRDefault="001A7E15">
      <w:pPr>
        <w:pStyle w:val="ConsPlusNormal"/>
        <w:spacing w:before="220"/>
        <w:ind w:firstLine="540"/>
        <w:jc w:val="both"/>
      </w:pPr>
      <w:r>
        <w:t>3.18. Награждает Почетной грамотой Комитета и объявляет благодарность Комитета для поощрения работников, коллективов, организаций за вклад в развитие международных, внешнеэкономических и межрегиональных связей Ленинградской области.</w:t>
      </w:r>
    </w:p>
    <w:p w:rsidR="001A7E15" w:rsidRDefault="001A7E15">
      <w:pPr>
        <w:pStyle w:val="ConsPlusNormal"/>
        <w:jc w:val="both"/>
      </w:pPr>
      <w:r>
        <w:t xml:space="preserve">(п. 3.18 введен </w:t>
      </w:r>
      <w:hyperlink r:id="rId57" w:history="1">
        <w:r>
          <w:rPr>
            <w:color w:val="0000FF"/>
          </w:rPr>
          <w:t>Постановлением</w:t>
        </w:r>
      </w:hyperlink>
      <w:r>
        <w:t xml:space="preserve"> Правительства Ленинградской области от 26.10.2015 N 409)</w:t>
      </w:r>
    </w:p>
    <w:p w:rsidR="001A7E15" w:rsidRDefault="001A7E15">
      <w:pPr>
        <w:pStyle w:val="ConsPlusNormal"/>
        <w:spacing w:before="220"/>
        <w:ind w:firstLine="540"/>
        <w:jc w:val="both"/>
      </w:pPr>
      <w:r>
        <w:t>3.19. Предоставляет информационное и консультационное сопровождение органам местного самоуправления муниципальных образований Ленинградской области в сфере приграничного сотрудничества.</w:t>
      </w:r>
    </w:p>
    <w:p w:rsidR="001A7E15" w:rsidRDefault="001A7E15">
      <w:pPr>
        <w:pStyle w:val="ConsPlusNormal"/>
        <w:jc w:val="both"/>
      </w:pPr>
      <w:r>
        <w:t xml:space="preserve">(п. 3.19 введен </w:t>
      </w:r>
      <w:hyperlink r:id="rId58" w:history="1">
        <w:r>
          <w:rPr>
            <w:color w:val="0000FF"/>
          </w:rPr>
          <w:t>Постановлением</w:t>
        </w:r>
      </w:hyperlink>
      <w:r>
        <w:t xml:space="preserve"> Правительства Ленинградской области от 23.11.2021 N 744)</w:t>
      </w:r>
    </w:p>
    <w:p w:rsidR="001A7E15" w:rsidRDefault="001A7E15">
      <w:pPr>
        <w:pStyle w:val="ConsPlusNormal"/>
        <w:spacing w:before="220"/>
        <w:ind w:firstLine="540"/>
        <w:jc w:val="both"/>
      </w:pPr>
      <w:r>
        <w:t>3.20. В установленном порядке согласовывает и регистрирует соглашения о приграничном сотрудничестве муниципальных образований Ленинградской области.</w:t>
      </w:r>
    </w:p>
    <w:p w:rsidR="001A7E15" w:rsidRDefault="001A7E15">
      <w:pPr>
        <w:pStyle w:val="ConsPlusNormal"/>
        <w:jc w:val="both"/>
      </w:pPr>
      <w:r>
        <w:t xml:space="preserve">(п. 3.20 введен </w:t>
      </w:r>
      <w:hyperlink r:id="rId59" w:history="1">
        <w:r>
          <w:rPr>
            <w:color w:val="0000FF"/>
          </w:rPr>
          <w:t>Постановлением</w:t>
        </w:r>
      </w:hyperlink>
      <w:r>
        <w:t xml:space="preserve"> Правительства Ленинградской области от 23.11.2021 N 744)</w:t>
      </w:r>
    </w:p>
    <w:p w:rsidR="001A7E15" w:rsidRDefault="001A7E15">
      <w:pPr>
        <w:pStyle w:val="ConsPlusNormal"/>
        <w:ind w:firstLine="540"/>
        <w:jc w:val="both"/>
      </w:pPr>
    </w:p>
    <w:p w:rsidR="001A7E15" w:rsidRDefault="001A7E15">
      <w:pPr>
        <w:pStyle w:val="ConsPlusTitle"/>
        <w:jc w:val="center"/>
        <w:outlineLvl w:val="1"/>
      </w:pPr>
      <w:r>
        <w:t>4. Порядок управления Комитетом</w:t>
      </w:r>
    </w:p>
    <w:p w:rsidR="001A7E15" w:rsidRDefault="001A7E15">
      <w:pPr>
        <w:pStyle w:val="ConsPlusNormal"/>
        <w:jc w:val="both"/>
      </w:pPr>
    </w:p>
    <w:p w:rsidR="001A7E15" w:rsidRDefault="001A7E15">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1A7E15" w:rsidRDefault="001A7E15">
      <w:pPr>
        <w:pStyle w:val="ConsPlusNormal"/>
        <w:spacing w:before="220"/>
        <w:ind w:firstLine="540"/>
        <w:jc w:val="both"/>
      </w:pPr>
      <w:r>
        <w:t>4.2. Председатель Комитета подконтролен и подотчетен Губернатору Ленинградской области и вице-губернатору Ленинградской области, курирующему Комитет.</w:t>
      </w:r>
    </w:p>
    <w:p w:rsidR="001A7E15" w:rsidRDefault="001A7E15">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15.02.2016 N 31)</w:t>
      </w:r>
    </w:p>
    <w:p w:rsidR="001A7E15" w:rsidRDefault="001A7E15">
      <w:pPr>
        <w:pStyle w:val="ConsPlusNormal"/>
        <w:spacing w:before="220"/>
        <w:ind w:firstLine="540"/>
        <w:jc w:val="both"/>
      </w:pPr>
      <w:r>
        <w:lastRenderedPageBreak/>
        <w:t>4.3. Председатель Комитета:</w:t>
      </w:r>
    </w:p>
    <w:p w:rsidR="001A7E15" w:rsidRDefault="001A7E15">
      <w:pPr>
        <w:pStyle w:val="ConsPlusNormal"/>
        <w:spacing w:before="220"/>
        <w:ind w:firstLine="540"/>
        <w:jc w:val="both"/>
      </w:pPr>
      <w:r>
        <w:t>обеспечивает осуществление Комитетом полномочий и функций, исполнение правовых актов Губернатора Ленинградской области и правовых актов Правительства Ленинградской области, указаний и поручений Губернатора Ленинградской области, вице-губернатора Ленинградской области, курирующего Комитет;</w:t>
      </w:r>
    </w:p>
    <w:p w:rsidR="001A7E15" w:rsidRDefault="001A7E15">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15.02.2016 N 31)</w:t>
      </w:r>
    </w:p>
    <w:p w:rsidR="001A7E15" w:rsidRDefault="001A7E15">
      <w:pPr>
        <w:pStyle w:val="ConsPlusNormal"/>
        <w:spacing w:before="220"/>
        <w:ind w:firstLine="540"/>
        <w:jc w:val="both"/>
      </w:pPr>
      <w:r>
        <w:t>руководит деятельностью Комитета на принципах единоначалия;</w:t>
      </w:r>
    </w:p>
    <w:p w:rsidR="001A7E15" w:rsidRDefault="001A7E15">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1A7E15" w:rsidRDefault="001A7E15">
      <w:pPr>
        <w:pStyle w:val="ConsPlusNormal"/>
        <w:spacing w:before="220"/>
        <w:ind w:firstLine="540"/>
        <w:jc w:val="both"/>
      </w:pPr>
      <w:r>
        <w:t>несет персональную ответственность за соблюдение требований законодательства о противодействии коррупции в Комитете;</w:t>
      </w:r>
    </w:p>
    <w:p w:rsidR="001A7E15" w:rsidRDefault="001A7E15">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1A7E15" w:rsidRDefault="001A7E15">
      <w:pPr>
        <w:pStyle w:val="ConsPlusNormal"/>
        <w:spacing w:before="220"/>
        <w:ind w:firstLine="540"/>
        <w:jc w:val="both"/>
      </w:pPr>
      <w:r>
        <w:t>подписывает от имени Комитета приказы и распоряжения, а также письма, запросы и иные документы, в том числе адресованные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1A7E15" w:rsidRDefault="001A7E15">
      <w:pPr>
        <w:pStyle w:val="ConsPlusNormal"/>
        <w:spacing w:before="220"/>
        <w:ind w:firstLine="540"/>
        <w:jc w:val="both"/>
      </w:pPr>
      <w:r>
        <w:t>подписывает от имени Комитета соглашения об осуществлении международных и внешнеэкономических связей Ленинградской области, соглашения Ленинградской области об осуществлении межрегиональных связей;</w:t>
      </w:r>
    </w:p>
    <w:p w:rsidR="001A7E15" w:rsidRDefault="001A7E15">
      <w:pPr>
        <w:pStyle w:val="ConsPlusNormal"/>
        <w:spacing w:before="220"/>
        <w:ind w:firstLine="540"/>
        <w:jc w:val="both"/>
      </w:pPr>
      <w:r>
        <w:t>без доверенности представляет Комитет по всем вопросам его деятельности;</w:t>
      </w:r>
    </w:p>
    <w:p w:rsidR="001A7E15" w:rsidRDefault="001A7E15">
      <w:pPr>
        <w:pStyle w:val="ConsPlusNormal"/>
        <w:spacing w:before="220"/>
        <w:ind w:firstLine="540"/>
        <w:jc w:val="both"/>
      </w:pPr>
      <w:r>
        <w:t>выдает доверенности работникам Комитета на право представления интересов Комитета;</w:t>
      </w:r>
    </w:p>
    <w:p w:rsidR="001A7E15" w:rsidRDefault="001A7E15">
      <w:pPr>
        <w:pStyle w:val="ConsPlusNormal"/>
        <w:spacing w:before="220"/>
        <w:ind w:firstLine="540"/>
        <w:jc w:val="both"/>
      </w:pPr>
      <w:r>
        <w:t>утверждает положения о структурных подразделениях Комитета;</w:t>
      </w:r>
    </w:p>
    <w:p w:rsidR="001A7E15" w:rsidRDefault="001A7E15">
      <w:pPr>
        <w:pStyle w:val="ConsPlusNormal"/>
        <w:spacing w:before="220"/>
        <w:ind w:firstLine="540"/>
        <w:jc w:val="both"/>
      </w:pPr>
      <w:r>
        <w:t>обеспечивает в установленном порядке официальное опубликование приказов Комитета.</w:t>
      </w:r>
    </w:p>
    <w:p w:rsidR="001A7E15" w:rsidRDefault="001A7E15">
      <w:pPr>
        <w:pStyle w:val="ConsPlusNormal"/>
        <w:spacing w:before="220"/>
        <w:ind w:firstLine="540"/>
        <w:jc w:val="both"/>
      </w:pPr>
      <w:r>
        <w:t>4.4. Председатель Комитета несет персональную ответственность за выполнение возложенных на Комитет полномочий и функций, за нарушение сроков исполнения поручений и резолюций Губернатора Ленинградской области, вице-губернатора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1A7E15" w:rsidRDefault="001A7E15">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15.02.2016 N 31)</w:t>
      </w:r>
    </w:p>
    <w:p w:rsidR="001A7E15" w:rsidRDefault="001A7E15">
      <w:pPr>
        <w:pStyle w:val="ConsPlusNormal"/>
        <w:spacing w:before="220"/>
        <w:ind w:firstLine="540"/>
        <w:jc w:val="both"/>
      </w:pPr>
      <w:r>
        <w:t>4.5. В отсутствие председателя Комитета его обязанности исполняет первый заместитель председателя Комитета, если иное не определено Губернатором Ленинградской области.</w:t>
      </w:r>
    </w:p>
    <w:p w:rsidR="001A7E15" w:rsidRDefault="001A7E15">
      <w:pPr>
        <w:pStyle w:val="ConsPlusNormal"/>
        <w:spacing w:before="220"/>
        <w:ind w:firstLine="540"/>
        <w:jc w:val="both"/>
      </w:pPr>
      <w:r>
        <w:t>4.6. Права и обязанности государственных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1A7E15" w:rsidRDefault="001A7E15">
      <w:pPr>
        <w:pStyle w:val="ConsPlusNormal"/>
        <w:spacing w:before="220"/>
        <w:ind w:firstLine="540"/>
        <w:jc w:val="both"/>
      </w:pPr>
      <w:r>
        <w:t>4.7. Права и обязанности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1A7E15" w:rsidRDefault="001A7E15">
      <w:pPr>
        <w:pStyle w:val="ConsPlusNormal"/>
        <w:jc w:val="both"/>
      </w:pPr>
    </w:p>
    <w:p w:rsidR="001A7E15" w:rsidRDefault="001A7E15">
      <w:pPr>
        <w:pStyle w:val="ConsPlusTitle"/>
        <w:jc w:val="center"/>
        <w:outlineLvl w:val="1"/>
      </w:pPr>
      <w:r>
        <w:t>5. Реорганизация и ликвидация Комитета</w:t>
      </w:r>
    </w:p>
    <w:p w:rsidR="001A7E15" w:rsidRDefault="001A7E15">
      <w:pPr>
        <w:pStyle w:val="ConsPlusNormal"/>
        <w:jc w:val="both"/>
      </w:pPr>
    </w:p>
    <w:p w:rsidR="001A7E15" w:rsidRDefault="001A7E15">
      <w:pPr>
        <w:pStyle w:val="ConsPlusNormal"/>
        <w:ind w:firstLine="540"/>
        <w:jc w:val="both"/>
      </w:pPr>
      <w: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63" w:history="1">
        <w:r>
          <w:rPr>
            <w:color w:val="0000FF"/>
          </w:rPr>
          <w:t>Уставом</w:t>
        </w:r>
      </w:hyperlink>
      <w:r>
        <w:t xml:space="preserve"> Ленинградской области и областными законами.</w:t>
      </w:r>
    </w:p>
    <w:p w:rsidR="001A7E15" w:rsidRDefault="001A7E15">
      <w:pPr>
        <w:pStyle w:val="ConsPlusNormal"/>
        <w:jc w:val="both"/>
      </w:pPr>
    </w:p>
    <w:p w:rsidR="001A7E15" w:rsidRDefault="001A7E15">
      <w:pPr>
        <w:pStyle w:val="ConsPlusNormal"/>
        <w:jc w:val="both"/>
      </w:pPr>
    </w:p>
    <w:p w:rsidR="001A7E15" w:rsidRDefault="001A7E15">
      <w:pPr>
        <w:pStyle w:val="ConsPlusNormal"/>
        <w:pBdr>
          <w:top w:val="single" w:sz="6" w:space="0" w:color="auto"/>
        </w:pBdr>
        <w:spacing w:before="100" w:after="100"/>
        <w:jc w:val="both"/>
        <w:rPr>
          <w:sz w:val="2"/>
          <w:szCs w:val="2"/>
        </w:rPr>
      </w:pPr>
    </w:p>
    <w:p w:rsidR="008E020E" w:rsidRDefault="008E020E"/>
    <w:sectPr w:rsidR="008E020E" w:rsidSect="008C1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15"/>
    <w:rsid w:val="00156A91"/>
    <w:rsid w:val="001A7E15"/>
    <w:rsid w:val="008E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E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E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BF53D107CB560A10E134E2EE4B336A40765346F8B2FEBD5F119BA9EFFF84D32CBFB5BDCA1181A6C74552E0B04B40C4B54A28FB2FB2B8C7p2U4K" TargetMode="External"/><Relationship Id="rId21" Type="http://schemas.openxmlformats.org/officeDocument/2006/relationships/hyperlink" Target="consultantplus://offline/ref=56BF53D107CB560A10E134E2EE4B336A4374544AFAB0FEBD5F119BA9EFFF84D32CBFB5BDCA1181A7C14552E0B04B40C4B54A28FB2FB2B8C7p2U4K" TargetMode="External"/><Relationship Id="rId34" Type="http://schemas.openxmlformats.org/officeDocument/2006/relationships/hyperlink" Target="consultantplus://offline/ref=56BF53D107CB560A10E134E2EE4B336A43745F42FEB5FEBD5F119BA9EFFF84D32CBFB5BDCA1181A5C54552E0B04B40C4B54A28FB2FB2B8C7p2U4K" TargetMode="External"/><Relationship Id="rId42" Type="http://schemas.openxmlformats.org/officeDocument/2006/relationships/hyperlink" Target="consultantplus://offline/ref=56BF53D107CB560A10E134E2EE4B336A43745F42FEB5FEBD5F119BA9EFFF84D32CBFB5BDCA1181A5C54552E0B04B40C4B54A28FB2FB2B8C7p2U4K" TargetMode="External"/><Relationship Id="rId47" Type="http://schemas.openxmlformats.org/officeDocument/2006/relationships/hyperlink" Target="consultantplus://offline/ref=56BF53D107CB560A10E134E2EE4B336A43745F42FEB5FEBD5F119BA9EFFF84D32CBFB5BDCA1181A5C24552E0B04B40C4B54A28FB2FB2B8C7p2U4K" TargetMode="External"/><Relationship Id="rId50" Type="http://schemas.openxmlformats.org/officeDocument/2006/relationships/hyperlink" Target="consultantplus://offline/ref=56BF53D107CB560A10E134E2EE4B336A43745F42FEB5FEBD5F119BA9EFFF84D32CBFB5BDCA1181A5CC4552E0B04B40C4B54A28FB2FB2B8C7p2U4K" TargetMode="External"/><Relationship Id="rId55" Type="http://schemas.openxmlformats.org/officeDocument/2006/relationships/hyperlink" Target="consultantplus://offline/ref=56BF53D107CB560A10E134E2EE4B336A43745F42FEB5FEBD5F119BA9EFFF84D32CBFB5BDCA1181A4C44552E0B04B40C4B54A28FB2FB2B8C7p2U4K" TargetMode="External"/><Relationship Id="rId63" Type="http://schemas.openxmlformats.org/officeDocument/2006/relationships/hyperlink" Target="consultantplus://offline/ref=56BF53D107CB560A10E134E2EE4B336A43745445FFB1FEBD5F119BA9EFFF84D33EBFEDB1C8139FA6C65004B1F6p1UFK" TargetMode="External"/><Relationship Id="rId7" Type="http://schemas.openxmlformats.org/officeDocument/2006/relationships/hyperlink" Target="consultantplus://offline/ref=56BF53D107CB560A10E134E2EE4B336A43735340F4B4FEBD5F119BA9EFFF84D32CBFB5BDCA1180A6C54552E0B04B40C4B54A28FB2FB2B8C7p2U4K" TargetMode="External"/><Relationship Id="rId2" Type="http://schemas.microsoft.com/office/2007/relationships/stylesWithEffects" Target="stylesWithEffects.xml"/><Relationship Id="rId16" Type="http://schemas.openxmlformats.org/officeDocument/2006/relationships/hyperlink" Target="consultantplus://offline/ref=56BF53D107CB560A10E134E2EE4B336A40745340F4B8FEBD5F119BA9EFFF84D32CBFB5BDCA1181A5C74552E0B04B40C4B54A28FB2FB2B8C7p2U4K" TargetMode="External"/><Relationship Id="rId29" Type="http://schemas.openxmlformats.org/officeDocument/2006/relationships/hyperlink" Target="consultantplus://offline/ref=56BF53D107CB560A10E12BF3FB4B336A42785143FEB9FEBD5F119BA9EFFF84D33EBFEDB1C8139FA6C65004B1F6p1UFK" TargetMode="External"/><Relationship Id="rId11" Type="http://schemas.openxmlformats.org/officeDocument/2006/relationships/hyperlink" Target="consultantplus://offline/ref=56BF53D107CB560A10E134E2EE4B336A43745445FFB1FEBD5F119BA9EFFF84D32CBFB5BDCA1186A4CC4552E0B04B40C4B54A28FB2FB2B8C7p2U4K" TargetMode="External"/><Relationship Id="rId24" Type="http://schemas.openxmlformats.org/officeDocument/2006/relationships/hyperlink" Target="consultantplus://offline/ref=56BF53D107CB560A10E12BF3FB4B336A43785147F6E7A9BF0E4495ACE7AFDEC33AF6BABED41083B9C64E04pBU0K" TargetMode="External"/><Relationship Id="rId32" Type="http://schemas.openxmlformats.org/officeDocument/2006/relationships/hyperlink" Target="consultantplus://offline/ref=56BF53D107CB560A10E134E2EE4B336A43745F42FEB5FEBD5F119BA9EFFF84D32CBFB5BDCA1181A7C24552E0B04B40C4B54A28FB2FB2B8C7p2U4K" TargetMode="External"/><Relationship Id="rId37" Type="http://schemas.openxmlformats.org/officeDocument/2006/relationships/hyperlink" Target="consultantplus://offline/ref=56BF53D107CB560A10E134E2EE4B336A43745F42FEB5FEBD5F119BA9EFFF84D32CBFB5BDCA1181A5C54552E0B04B40C4B54A28FB2FB2B8C7p2U4K" TargetMode="External"/><Relationship Id="rId40" Type="http://schemas.openxmlformats.org/officeDocument/2006/relationships/hyperlink" Target="consultantplus://offline/ref=56BF53D107CB560A10E134E2EE4B336A43745F42FEB5FEBD5F119BA9EFFF84D32CBFB5BDCA1181A5C54552E0B04B40C4B54A28FB2FB2B8C7p2U4K" TargetMode="External"/><Relationship Id="rId45" Type="http://schemas.openxmlformats.org/officeDocument/2006/relationships/hyperlink" Target="consultantplus://offline/ref=56BF53D107CB560A10E134E2EE4B336A4374544AFAB0FEBD5F119BA9EFFF84D32CBFB5BDCA1181A7CC4552E0B04B40C4B54A28FB2FB2B8C7p2U4K" TargetMode="External"/><Relationship Id="rId53" Type="http://schemas.openxmlformats.org/officeDocument/2006/relationships/hyperlink" Target="consultantplus://offline/ref=56BF53D107CB560A10E134E2EE4B336A43745F42FEB5FEBD5F119BA9EFFF84D32CBFB5BDCA1181A5CD4552E0B04B40C4B54A28FB2FB2B8C7p2U4K" TargetMode="External"/><Relationship Id="rId58" Type="http://schemas.openxmlformats.org/officeDocument/2006/relationships/hyperlink" Target="consultantplus://offline/ref=56BF53D107CB560A10E134E2EE4B336A43745F42FEB5FEBD5F119BA9EFFF84D32CBFB5BDCA1181A4C54552E0B04B40C4B54A28FB2FB2B8C7p2U4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56BF53D107CB560A10E134E2EE4B336A43735340F4B4FEBD5F119BA9EFFF84D32CBFB5BDCA1180A6C74552E0B04B40C4B54A28FB2FB2B8C7p2U4K" TargetMode="External"/><Relationship Id="rId19" Type="http://schemas.openxmlformats.org/officeDocument/2006/relationships/hyperlink" Target="consultantplus://offline/ref=56BF53D107CB560A10E134E2EE4B336A43735340F4B4FEBD5F119BA9EFFF84D32CBFB5BDCA1180A6C54552E0B04B40C4B54A28FB2FB2B8C7p2U4K" TargetMode="External"/><Relationship Id="rId14" Type="http://schemas.openxmlformats.org/officeDocument/2006/relationships/hyperlink" Target="consultantplus://offline/ref=56BF53D107CB560A10E134E2EE4B336A40745340F4B6FEBD5F119BA9EFFF84D32CBFB5BDCA1180A5C64552E0B04B40C4B54A28FB2FB2B8C7p2U4K" TargetMode="External"/><Relationship Id="rId22" Type="http://schemas.openxmlformats.org/officeDocument/2006/relationships/hyperlink" Target="consultantplus://offline/ref=56BF53D107CB560A10E134E2EE4B336A43745F42FEB5FEBD5F119BA9EFFF84D32CBFB5BDCA1181A7C14552E0B04B40C4B54A28FB2FB2B8C7p2U4K" TargetMode="External"/><Relationship Id="rId27" Type="http://schemas.openxmlformats.org/officeDocument/2006/relationships/hyperlink" Target="consultantplus://offline/ref=56BF53D107CB560A10E134E2EE4B336A40765346F8B2FEBD5F119BA9EFFF84D32CBFB5BDCA1181A6C04552E0B04B40C4B54A28FB2FB2B8C7p2U4K" TargetMode="External"/><Relationship Id="rId30" Type="http://schemas.openxmlformats.org/officeDocument/2006/relationships/hyperlink" Target="consultantplus://offline/ref=56BF53D107CB560A10E12BF3FB4B336A42785342FFB4FEBD5F119BA9EFFF84D33EBFEDB1C8139FA6C65004B1F6p1UFK" TargetMode="External"/><Relationship Id="rId35" Type="http://schemas.openxmlformats.org/officeDocument/2006/relationships/hyperlink" Target="consultantplus://offline/ref=56BF53D107CB560A10E12BF3FB4B336A40725741F9B0FEBD5F119BA9EFFF84D33EBFEDB1C8139FA6C65004B1F6p1UFK" TargetMode="External"/><Relationship Id="rId43" Type="http://schemas.openxmlformats.org/officeDocument/2006/relationships/hyperlink" Target="consultantplus://offline/ref=56BF53D107CB560A10E134E2EE4B336A43745F42FEB5FEBD5F119BA9EFFF84D32CBFB5BDCA1181A5C64552E0B04B40C4B54A28FB2FB2B8C7p2U4K" TargetMode="External"/><Relationship Id="rId48" Type="http://schemas.openxmlformats.org/officeDocument/2006/relationships/hyperlink" Target="consultantplus://offline/ref=56BF53D107CB560A10E134E2EE4B336A43745F42FEB5FEBD5F119BA9EFFF84D32CBFB5BDCA1181A5C34552E0B04B40C4B54A28FB2FB2B8C7p2U4K" TargetMode="External"/><Relationship Id="rId56" Type="http://schemas.openxmlformats.org/officeDocument/2006/relationships/hyperlink" Target="consultantplus://offline/ref=56BF53D107CB560A10E12BF3FB4B336A42785546F5B1FEBD5F119BA9EFFF84D33EBFEDB1C8139FA6C65004B1F6p1UFK" TargetMode="External"/><Relationship Id="rId64" Type="http://schemas.openxmlformats.org/officeDocument/2006/relationships/fontTable" Target="fontTable.xml"/><Relationship Id="rId8" Type="http://schemas.openxmlformats.org/officeDocument/2006/relationships/hyperlink" Target="consultantplus://offline/ref=56BF53D107CB560A10E134E2EE4B336A43735340F4B7FEBD5F119BA9EFFF84D32CBFB5BDCA1181A5C44552E0B04B40C4B54A28FB2FB2B8C7p2U4K" TargetMode="External"/><Relationship Id="rId51" Type="http://schemas.openxmlformats.org/officeDocument/2006/relationships/hyperlink" Target="consultantplus://offline/ref=56BF53D107CB560A10E134E2EE4B336A43745F42FEB5FEBD5F119BA9EFFF84D32CBFB5BDCA1181A5CD4552E0B04B40C4B54A28FB2FB2B8C7p2U4K" TargetMode="External"/><Relationship Id="rId3" Type="http://schemas.openxmlformats.org/officeDocument/2006/relationships/settings" Target="settings.xml"/><Relationship Id="rId12" Type="http://schemas.openxmlformats.org/officeDocument/2006/relationships/hyperlink" Target="consultantplus://offline/ref=56BF53D107CB560A10E134E2EE4B336A40745747F8B4FEBD5F119BA9EFFF84D33EBFEDB1C8139FA6C65004B1F6p1UFK" TargetMode="External"/><Relationship Id="rId17" Type="http://schemas.openxmlformats.org/officeDocument/2006/relationships/hyperlink" Target="consultantplus://offline/ref=56BF53D107CB560A10E134E2EE4B336A40765346F8B2FEBD5F119BA9EFFF84D32CBFB5BDCA1181A6C44552E0B04B40C4B54A28FB2FB2B8C7p2U4K" TargetMode="External"/><Relationship Id="rId25" Type="http://schemas.openxmlformats.org/officeDocument/2006/relationships/hyperlink" Target="consultantplus://offline/ref=56BF53D107CB560A10E134E2EE4B336A43745445FFB1FEBD5F119BA9EFFF84D33EBFEDB1C8139FA6C65004B1F6p1UFK" TargetMode="External"/><Relationship Id="rId33" Type="http://schemas.openxmlformats.org/officeDocument/2006/relationships/hyperlink" Target="consultantplus://offline/ref=56BF53D107CB560A10E134E2EE4B336A43745F42FEB5FEBD5F119BA9EFFF84D32CBFB5BDCA1181A6CC4552E0B04B40C4B54A28FB2FB2B8C7p2U4K" TargetMode="External"/><Relationship Id="rId38" Type="http://schemas.openxmlformats.org/officeDocument/2006/relationships/hyperlink" Target="consultantplus://offline/ref=56BF53D107CB560A10E134E2EE4B336A43745F42FEB5FEBD5F119BA9EFFF84D32CBFB5BDCA1181A5C54552E0B04B40C4B54A28FB2FB2B8C7p2U4K" TargetMode="External"/><Relationship Id="rId46" Type="http://schemas.openxmlformats.org/officeDocument/2006/relationships/hyperlink" Target="consultantplus://offline/ref=56BF53D107CB560A10E134E2EE4B336A43745F42FEB5FEBD5F119BA9EFFF84D32CBFB5BDCA1181A5C04552E0B04B40C4B54A28FB2FB2B8C7p2U4K" TargetMode="External"/><Relationship Id="rId59" Type="http://schemas.openxmlformats.org/officeDocument/2006/relationships/hyperlink" Target="consultantplus://offline/ref=56BF53D107CB560A10E134E2EE4B336A43745F42FEB5FEBD5F119BA9EFFF84D32CBFB5BDCA1181A4C74552E0B04B40C4B54A28FB2FB2B8C7p2U4K" TargetMode="External"/><Relationship Id="rId20" Type="http://schemas.openxmlformats.org/officeDocument/2006/relationships/hyperlink" Target="consultantplus://offline/ref=56BF53D107CB560A10E134E2EE4B336A43735340F4B7FEBD5F119BA9EFFF84D32CBFB5BDCA1181A5C44552E0B04B40C4B54A28FB2FB2B8C7p2U4K" TargetMode="External"/><Relationship Id="rId41" Type="http://schemas.openxmlformats.org/officeDocument/2006/relationships/hyperlink" Target="consultantplus://offline/ref=56BF53D107CB560A10E134E2EE4B336A43745F42FEB5FEBD5F119BA9EFFF84D32CBFB5BDCA1181A5C54552E0B04B40C4B54A28FB2FB2B8C7p2U4K" TargetMode="External"/><Relationship Id="rId54" Type="http://schemas.openxmlformats.org/officeDocument/2006/relationships/hyperlink" Target="consultantplus://offline/ref=56BF53D107CB560A10E134E2EE4B336A43745F42FEB5FEBD5F119BA9EFFF84D32CBFB5BDCA1181A4C44552E0B04B40C4B54A28FB2FB2B8C7p2U4K" TargetMode="External"/><Relationship Id="rId62" Type="http://schemas.openxmlformats.org/officeDocument/2006/relationships/hyperlink" Target="consultantplus://offline/ref=56BF53D107CB560A10E134E2EE4B336A43735340F4B4FEBD5F119BA9EFFF84D32CBFB5BDCA1180A6C14552E0B04B40C4B54A28FB2FB2B8C7p2U4K" TargetMode="External"/><Relationship Id="rId1" Type="http://schemas.openxmlformats.org/officeDocument/2006/relationships/styles" Target="styles.xml"/><Relationship Id="rId6" Type="http://schemas.openxmlformats.org/officeDocument/2006/relationships/hyperlink" Target="consultantplus://offline/ref=56BF53D107CB560A10E134E2EE4B336A40765346F8B2FEBD5F119BA9EFFF84D32CBFB5BDCA1181A7C14552E0B04B40C4B54A28FB2FB2B8C7p2U4K" TargetMode="External"/><Relationship Id="rId15" Type="http://schemas.openxmlformats.org/officeDocument/2006/relationships/hyperlink" Target="consultantplus://offline/ref=56BF53D107CB560A10E134E2EE4B336A40745340F4B4FEBD5F119BA9EFFF84D32CBFB5BDCA1181A4C74552E0B04B40C4B54A28FB2FB2B8C7p2U4K" TargetMode="External"/><Relationship Id="rId23" Type="http://schemas.openxmlformats.org/officeDocument/2006/relationships/hyperlink" Target="consultantplus://offline/ref=56BF53D107CB560A10E134E2EE4B336A43735340F4B7FEBD5F119BA9EFFF84D32CBFB5BDCA1181A5C44552E0B04B40C4B54A28FB2FB2B8C7p2U4K" TargetMode="External"/><Relationship Id="rId28" Type="http://schemas.openxmlformats.org/officeDocument/2006/relationships/hyperlink" Target="consultantplus://offline/ref=56BF53D107CB560A10E12BF3FB4B336A4271524AFFB1FEBD5F119BA9EFFF84D33EBFEDB1C8139FA6C65004B1F6p1UFK" TargetMode="External"/><Relationship Id="rId36" Type="http://schemas.openxmlformats.org/officeDocument/2006/relationships/hyperlink" Target="consultantplus://offline/ref=56BF53D107CB560A10E134E2EE4B336A40765346F8B2FEBD5F119BA9EFFF84D32CBFB5BDCA1181A6C34552E0B04B40C4B54A28FB2FB2B8C7p2U4K" TargetMode="External"/><Relationship Id="rId49" Type="http://schemas.openxmlformats.org/officeDocument/2006/relationships/hyperlink" Target="consultantplus://offline/ref=56BF53D107CB560A10E134E2EE4B336A43745F42FEB5FEBD5F119BA9EFFF84D32CBFB5BDCA1181A5CC4552E0B04B40C4B54A28FB2FB2B8C7p2U4K" TargetMode="External"/><Relationship Id="rId57" Type="http://schemas.openxmlformats.org/officeDocument/2006/relationships/hyperlink" Target="consultantplus://offline/ref=56BF53D107CB560A10E134E2EE4B336A40765346F8B2FEBD5F119BA9EFFF84D32CBFB5BDCA1181A6CC4552E0B04B40C4B54A28FB2FB2B8C7p2U4K" TargetMode="External"/><Relationship Id="rId10" Type="http://schemas.openxmlformats.org/officeDocument/2006/relationships/hyperlink" Target="consultantplus://offline/ref=56BF53D107CB560A10E134E2EE4B336A43745F42FEB5FEBD5F119BA9EFFF84D32CBFB5BDCA1181A7C14552E0B04B40C4B54A28FB2FB2B8C7p2U4K" TargetMode="External"/><Relationship Id="rId31" Type="http://schemas.openxmlformats.org/officeDocument/2006/relationships/hyperlink" Target="consultantplus://offline/ref=56BF53D107CB560A10E134E2EE4B336A4374544AFAB0FEBD5F119BA9EFFF84D32CBFB5BDCA1181A7C24552E0B04B40C4B54A28FB2FB2B8C7p2U4K" TargetMode="External"/><Relationship Id="rId44" Type="http://schemas.openxmlformats.org/officeDocument/2006/relationships/hyperlink" Target="consultantplus://offline/ref=56BF53D107CB560A10E134E2EE4B336A43745F42FEB5FEBD5F119BA9EFFF84D32CBFB5BDCA1181A5C74552E0B04B40C4B54A28FB2FB2B8C7p2U4K" TargetMode="External"/><Relationship Id="rId52" Type="http://schemas.openxmlformats.org/officeDocument/2006/relationships/hyperlink" Target="consultantplus://offline/ref=56BF53D107CB560A10E134E2EE4B336A43745F42FEB5FEBD5F119BA9EFFF84D32CBFB5BDCA1181A5CD4552E0B04B40C4B54A28FB2FB2B8C7p2U4K" TargetMode="External"/><Relationship Id="rId60" Type="http://schemas.openxmlformats.org/officeDocument/2006/relationships/hyperlink" Target="consultantplus://offline/ref=56BF53D107CB560A10E134E2EE4B336A43735340F4B4FEBD5F119BA9EFFF84D32CBFB5BDCA1180A6C64552E0B04B40C4B54A28FB2FB2B8C7p2U4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BF53D107CB560A10E134E2EE4B336A4374544AFAB0FEBD5F119BA9EFFF84D32CBFB5BDCA1181A7C14552E0B04B40C4B54A28FB2FB2B8C7p2U4K" TargetMode="External"/><Relationship Id="rId13" Type="http://schemas.openxmlformats.org/officeDocument/2006/relationships/hyperlink" Target="consultantplus://offline/ref=56BF53D107CB560A10E134E2EE4B336A40715E45FAB5FEBD5F119BA9EFFF84D33EBFEDB1C8139FA6C65004B1F6p1UFK" TargetMode="External"/><Relationship Id="rId18" Type="http://schemas.openxmlformats.org/officeDocument/2006/relationships/hyperlink" Target="consultantplus://offline/ref=56BF53D107CB560A10E134E2EE4B336A40765346F8B2FEBD5F119BA9EFFF84D32CBFB5BDCA1181A6C64552E0B04B40C4B54A28FB2FB2B8C7p2U4K" TargetMode="External"/><Relationship Id="rId39" Type="http://schemas.openxmlformats.org/officeDocument/2006/relationships/hyperlink" Target="consultantplus://offline/ref=56BF53D107CB560A10E134E2EE4B336A43745F42FEB5FEBD5F119BA9EFFF84D32CBFB5BDCA1181A5C54552E0B04B40C4B54A28FB2FB2B8C7p2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6281</Words>
  <Characters>35806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Морозова</dc:creator>
  <cp:lastModifiedBy>Дарья Александровна Королева</cp:lastModifiedBy>
  <cp:revision>2</cp:revision>
  <dcterms:created xsi:type="dcterms:W3CDTF">2021-12-24T06:57:00Z</dcterms:created>
  <dcterms:modified xsi:type="dcterms:W3CDTF">2021-12-24T06:57:00Z</dcterms:modified>
</cp:coreProperties>
</file>